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51" w:rsidRDefault="00211C51" w:rsidP="00DE6AFB">
      <w:pPr>
        <w:ind w:left="360" w:hanging="360"/>
        <w:rPr>
          <w:b/>
        </w:rPr>
      </w:pPr>
    </w:p>
    <w:p w:rsidR="004B6B3F" w:rsidRDefault="004B6B3F" w:rsidP="004B6B3F">
      <w:pPr>
        <w:ind w:left="360" w:hanging="360"/>
        <w:jc w:val="center"/>
        <w:rPr>
          <w:b/>
        </w:rPr>
      </w:pPr>
      <w:proofErr w:type="gramStart"/>
      <w:r>
        <w:rPr>
          <w:b/>
        </w:rPr>
        <w:t>ДОГОВОР  ПЕРЕВОЗКИ</w:t>
      </w:r>
      <w:proofErr w:type="gramEnd"/>
      <w:r>
        <w:rPr>
          <w:b/>
        </w:rPr>
        <w:t xml:space="preserve"> ГРУЗА</w:t>
      </w:r>
      <w:r w:rsidRPr="00142EE5">
        <w:rPr>
          <w:b/>
        </w:rPr>
        <w:t xml:space="preserve"> № </w:t>
      </w:r>
      <w:r w:rsidR="00754253">
        <w:rPr>
          <w:b/>
        </w:rPr>
        <w:t>___________</w:t>
      </w:r>
    </w:p>
    <w:p w:rsidR="00BD725C" w:rsidRPr="00142EE5" w:rsidRDefault="00BD725C" w:rsidP="004B6B3F">
      <w:pPr>
        <w:ind w:left="360" w:hanging="360"/>
        <w:jc w:val="center"/>
      </w:pPr>
    </w:p>
    <w:p w:rsidR="004B6B3F" w:rsidRDefault="00BD725C" w:rsidP="00BD725C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 w:rsidR="00C31F0B">
        <w:rPr>
          <w:sz w:val="18"/>
          <w:szCs w:val="18"/>
        </w:rPr>
        <w:t>г.Москва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4B6B3F" w:rsidRPr="00215003">
        <w:rPr>
          <w:sz w:val="18"/>
          <w:szCs w:val="18"/>
        </w:rPr>
        <w:t xml:space="preserve">          </w:t>
      </w:r>
      <w:proofErr w:type="gramStart"/>
      <w:r w:rsidR="004B6B3F" w:rsidRPr="00215003">
        <w:rPr>
          <w:sz w:val="18"/>
          <w:szCs w:val="18"/>
        </w:rPr>
        <w:t xml:space="preserve">   «</w:t>
      </w:r>
      <w:proofErr w:type="gramEnd"/>
      <w:r w:rsidR="00754253">
        <w:rPr>
          <w:sz w:val="18"/>
          <w:szCs w:val="18"/>
        </w:rPr>
        <w:t>__»______________</w:t>
      </w:r>
      <w:r w:rsidR="00DE6AFB">
        <w:rPr>
          <w:sz w:val="18"/>
          <w:szCs w:val="18"/>
        </w:rPr>
        <w:t xml:space="preserve"> </w:t>
      </w:r>
      <w:r w:rsidR="0095344B">
        <w:rPr>
          <w:sz w:val="18"/>
          <w:szCs w:val="18"/>
        </w:rPr>
        <w:t>2021</w:t>
      </w:r>
      <w:r w:rsidR="004B6B3F" w:rsidRPr="00215003">
        <w:rPr>
          <w:sz w:val="18"/>
          <w:szCs w:val="18"/>
        </w:rPr>
        <w:t>г.</w:t>
      </w:r>
    </w:p>
    <w:p w:rsidR="00BD725C" w:rsidRPr="00215003" w:rsidRDefault="00BD725C" w:rsidP="00BD725C">
      <w:pPr>
        <w:ind w:left="360"/>
        <w:rPr>
          <w:sz w:val="18"/>
          <w:szCs w:val="18"/>
        </w:rPr>
      </w:pPr>
    </w:p>
    <w:p w:rsidR="004B6B3F" w:rsidRPr="00215003" w:rsidRDefault="004B6B3F" w:rsidP="004B6B3F">
      <w:pPr>
        <w:ind w:left="360"/>
        <w:jc w:val="center"/>
        <w:rPr>
          <w:sz w:val="18"/>
          <w:szCs w:val="18"/>
        </w:rPr>
      </w:pPr>
    </w:p>
    <w:p w:rsidR="00BD725C" w:rsidRPr="00D23BBB" w:rsidRDefault="004B6B3F" w:rsidP="00BD725C">
      <w:pPr>
        <w:pStyle w:val="a7"/>
        <w:ind w:left="24" w:firstLine="336"/>
        <w:rPr>
          <w:rFonts w:ascii="Times New Roman" w:hAnsi="Times New Roman"/>
          <w:sz w:val="18"/>
          <w:szCs w:val="18"/>
        </w:rPr>
      </w:pPr>
      <w:r w:rsidRPr="00215003">
        <w:rPr>
          <w:rFonts w:ascii="Times New Roman" w:hAnsi="Times New Roman"/>
          <w:b/>
          <w:sz w:val="18"/>
          <w:szCs w:val="18"/>
        </w:rPr>
        <w:t xml:space="preserve"> ООО «</w:t>
      </w:r>
      <w:r w:rsidR="00617E97">
        <w:rPr>
          <w:rFonts w:ascii="Times New Roman" w:hAnsi="Times New Roman"/>
          <w:b/>
          <w:sz w:val="18"/>
          <w:szCs w:val="18"/>
        </w:rPr>
        <w:t>Экономные Перевозки</w:t>
      </w:r>
      <w:r w:rsidRPr="00215003">
        <w:rPr>
          <w:rFonts w:ascii="Times New Roman" w:hAnsi="Times New Roman"/>
          <w:b/>
          <w:sz w:val="18"/>
          <w:szCs w:val="18"/>
        </w:rPr>
        <w:t>»</w:t>
      </w:r>
      <w:r w:rsidRPr="00215003">
        <w:rPr>
          <w:rFonts w:ascii="Times New Roman" w:hAnsi="Times New Roman"/>
          <w:sz w:val="18"/>
          <w:szCs w:val="18"/>
        </w:rPr>
        <w:t xml:space="preserve">, именуемое в дальнейшем </w:t>
      </w:r>
      <w:r w:rsidRPr="00215003">
        <w:rPr>
          <w:rFonts w:ascii="Times New Roman" w:hAnsi="Times New Roman"/>
          <w:b/>
          <w:sz w:val="18"/>
          <w:szCs w:val="18"/>
        </w:rPr>
        <w:t>«Перевозчик»</w:t>
      </w:r>
      <w:r w:rsidR="009E32D4">
        <w:rPr>
          <w:rFonts w:ascii="Times New Roman" w:hAnsi="Times New Roman"/>
          <w:sz w:val="18"/>
          <w:szCs w:val="18"/>
        </w:rPr>
        <w:t>, в лице</w:t>
      </w:r>
      <w:r w:rsidR="007B14A8">
        <w:rPr>
          <w:rFonts w:ascii="Times New Roman" w:hAnsi="Times New Roman"/>
          <w:sz w:val="18"/>
          <w:szCs w:val="18"/>
        </w:rPr>
        <w:t xml:space="preserve"> </w:t>
      </w:r>
      <w:r w:rsidR="005B3BC7" w:rsidRPr="005B3BC7">
        <w:rPr>
          <w:rFonts w:ascii="Times New Roman" w:hAnsi="Times New Roman"/>
          <w:sz w:val="18"/>
          <w:szCs w:val="18"/>
        </w:rPr>
        <w:t>Ахматов</w:t>
      </w:r>
      <w:r w:rsidR="005B3BC7">
        <w:rPr>
          <w:rFonts w:ascii="Times New Roman" w:hAnsi="Times New Roman"/>
          <w:sz w:val="18"/>
          <w:szCs w:val="18"/>
        </w:rPr>
        <w:t>ой Татьяны Валериевны</w:t>
      </w:r>
      <w:r w:rsidR="00C31F0B">
        <w:rPr>
          <w:rFonts w:ascii="Times New Roman" w:hAnsi="Times New Roman"/>
          <w:sz w:val="18"/>
          <w:szCs w:val="18"/>
        </w:rPr>
        <w:t>, действующ</w:t>
      </w:r>
      <w:r w:rsidR="009E32D4">
        <w:rPr>
          <w:rFonts w:ascii="Times New Roman" w:hAnsi="Times New Roman"/>
          <w:sz w:val="18"/>
          <w:szCs w:val="18"/>
        </w:rPr>
        <w:t>ей</w:t>
      </w:r>
      <w:r w:rsidR="00C31F0B">
        <w:rPr>
          <w:rFonts w:ascii="Times New Roman" w:hAnsi="Times New Roman"/>
          <w:sz w:val="18"/>
          <w:szCs w:val="18"/>
        </w:rPr>
        <w:t xml:space="preserve"> на основании </w:t>
      </w:r>
      <w:r w:rsidR="00DE6AFB">
        <w:rPr>
          <w:rFonts w:ascii="Times New Roman" w:hAnsi="Times New Roman"/>
          <w:sz w:val="18"/>
          <w:szCs w:val="18"/>
        </w:rPr>
        <w:t>Доверенности №</w:t>
      </w:r>
      <w:r w:rsidR="005B3BC7">
        <w:rPr>
          <w:rFonts w:ascii="Times New Roman" w:hAnsi="Times New Roman"/>
          <w:sz w:val="18"/>
          <w:szCs w:val="18"/>
        </w:rPr>
        <w:t>179</w:t>
      </w:r>
      <w:r w:rsidR="00DE6AFB" w:rsidRPr="00DE6AFB">
        <w:rPr>
          <w:rFonts w:ascii="Times New Roman" w:hAnsi="Times New Roman"/>
          <w:sz w:val="18"/>
          <w:szCs w:val="18"/>
        </w:rPr>
        <w:t>/</w:t>
      </w:r>
      <w:r w:rsidR="00DE6AFB">
        <w:rPr>
          <w:rFonts w:ascii="Times New Roman" w:hAnsi="Times New Roman"/>
          <w:sz w:val="18"/>
          <w:szCs w:val="18"/>
        </w:rPr>
        <w:t xml:space="preserve">ЭП от </w:t>
      </w:r>
      <w:r w:rsidR="005B3BC7">
        <w:rPr>
          <w:rFonts w:ascii="Times New Roman" w:hAnsi="Times New Roman"/>
          <w:sz w:val="18"/>
          <w:szCs w:val="18"/>
        </w:rPr>
        <w:t>01.11.2019</w:t>
      </w:r>
      <w:r w:rsidR="009E32D4">
        <w:rPr>
          <w:rFonts w:ascii="Times New Roman" w:hAnsi="Times New Roman"/>
          <w:sz w:val="18"/>
          <w:szCs w:val="18"/>
        </w:rPr>
        <w:t xml:space="preserve"> года,</w:t>
      </w:r>
      <w:r w:rsidRPr="00215003">
        <w:rPr>
          <w:rFonts w:ascii="Times New Roman" w:hAnsi="Times New Roman"/>
          <w:sz w:val="18"/>
          <w:szCs w:val="18"/>
        </w:rPr>
        <w:t xml:space="preserve"> с одной стороны, </w:t>
      </w:r>
      <w:r w:rsidR="00BD725C" w:rsidRPr="00D23BBB">
        <w:rPr>
          <w:rFonts w:ascii="Times New Roman" w:hAnsi="Times New Roman"/>
          <w:sz w:val="18"/>
          <w:szCs w:val="18"/>
        </w:rPr>
        <w:t>и заказчик перевозки</w:t>
      </w:r>
      <w:r w:rsidR="00425133">
        <w:rPr>
          <w:rFonts w:ascii="Times New Roman" w:hAnsi="Times New Roman"/>
          <w:sz w:val="18"/>
          <w:szCs w:val="18"/>
        </w:rPr>
        <w:t xml:space="preserve"> </w:t>
      </w:r>
      <w:r w:rsidR="00754253">
        <w:rPr>
          <w:rFonts w:ascii="Times New Roman" w:hAnsi="Times New Roman"/>
          <w:sz w:val="18"/>
          <w:szCs w:val="18"/>
        </w:rPr>
        <w:t>_______________________________</w:t>
      </w:r>
      <w:r w:rsidR="00867FD9">
        <w:rPr>
          <w:rFonts w:ascii="Times New Roman" w:hAnsi="Times New Roman"/>
          <w:sz w:val="18"/>
          <w:szCs w:val="18"/>
        </w:rPr>
        <w:t xml:space="preserve"> </w:t>
      </w:r>
      <w:r w:rsidR="00BD725C" w:rsidRPr="00D23BBB">
        <w:rPr>
          <w:rFonts w:ascii="Times New Roman" w:hAnsi="Times New Roman"/>
          <w:sz w:val="18"/>
          <w:szCs w:val="18"/>
        </w:rPr>
        <w:t xml:space="preserve">именуемый в дальнейшем </w:t>
      </w:r>
      <w:r w:rsidR="00BD725C" w:rsidRPr="00D23BBB">
        <w:rPr>
          <w:rFonts w:ascii="Times New Roman" w:hAnsi="Times New Roman"/>
          <w:b/>
          <w:sz w:val="18"/>
          <w:szCs w:val="18"/>
        </w:rPr>
        <w:t>«Отправитель»</w:t>
      </w:r>
      <w:r w:rsidR="00BD725C" w:rsidRPr="00D23BBB">
        <w:rPr>
          <w:rFonts w:ascii="Times New Roman" w:hAnsi="Times New Roman"/>
          <w:sz w:val="18"/>
          <w:szCs w:val="18"/>
        </w:rPr>
        <w:t>, с другой стороны, вместе именуемые «Стороны» заключили настоящий Договор о нижеследующем:</w:t>
      </w:r>
    </w:p>
    <w:p w:rsidR="00BD725C" w:rsidRPr="00D23BBB" w:rsidRDefault="00BD725C" w:rsidP="00BD725C">
      <w:pPr>
        <w:pStyle w:val="a7"/>
        <w:ind w:left="24" w:firstLine="336"/>
        <w:rPr>
          <w:rFonts w:ascii="Times New Roman" w:hAnsi="Times New Roman"/>
          <w:sz w:val="18"/>
          <w:szCs w:val="18"/>
        </w:rPr>
      </w:pPr>
    </w:p>
    <w:p w:rsidR="00BD725C" w:rsidRPr="00D23BBB" w:rsidRDefault="00BD725C" w:rsidP="00BD725C">
      <w:pPr>
        <w:rPr>
          <w:b/>
          <w:sz w:val="18"/>
          <w:szCs w:val="18"/>
          <w:u w:val="single"/>
        </w:rPr>
      </w:pPr>
      <w:r w:rsidRPr="00D23BBB">
        <w:rPr>
          <w:b/>
          <w:sz w:val="18"/>
          <w:szCs w:val="18"/>
          <w:u w:val="single"/>
        </w:rPr>
        <w:t xml:space="preserve">Термины, используемые в настоящем договоре: </w:t>
      </w:r>
    </w:p>
    <w:p w:rsidR="00BD725C" w:rsidRPr="00D23BBB" w:rsidRDefault="00BD725C" w:rsidP="00BD725C">
      <w:pPr>
        <w:ind w:hanging="12"/>
        <w:jc w:val="both"/>
        <w:rPr>
          <w:sz w:val="18"/>
          <w:szCs w:val="18"/>
        </w:rPr>
      </w:pPr>
      <w:r w:rsidRPr="00D23BBB">
        <w:rPr>
          <w:b/>
          <w:sz w:val="18"/>
          <w:szCs w:val="18"/>
          <w:u w:val="single"/>
        </w:rPr>
        <w:t>Заявка</w:t>
      </w:r>
      <w:r w:rsidRPr="00D23BBB">
        <w:rPr>
          <w:b/>
          <w:sz w:val="18"/>
          <w:szCs w:val="18"/>
        </w:rPr>
        <w:t xml:space="preserve"> </w:t>
      </w:r>
      <w:r w:rsidR="00754253">
        <w:rPr>
          <w:sz w:val="18"/>
          <w:szCs w:val="18"/>
        </w:rPr>
        <w:t>- документ, определяющий</w:t>
      </w:r>
      <w:r w:rsidRPr="00D23BBB">
        <w:rPr>
          <w:sz w:val="18"/>
          <w:szCs w:val="18"/>
        </w:rPr>
        <w:t xml:space="preserve"> маршрут, условия доставки груза, плату за перевозку и порядок расчетов, а также другие существенные условия перевозки и подтверждающий согласие Отправителя на условия перевозки, изложенные в настоящем Договоре.</w:t>
      </w:r>
    </w:p>
    <w:p w:rsidR="00BD725C" w:rsidRPr="00D23BBB" w:rsidRDefault="00BD725C" w:rsidP="00BD725C">
      <w:pPr>
        <w:ind w:hanging="12"/>
        <w:jc w:val="both"/>
        <w:rPr>
          <w:sz w:val="18"/>
          <w:szCs w:val="18"/>
        </w:rPr>
      </w:pPr>
      <w:r w:rsidRPr="00D23BBB">
        <w:rPr>
          <w:b/>
          <w:sz w:val="18"/>
          <w:szCs w:val="18"/>
          <w:u w:val="single"/>
        </w:rPr>
        <w:t>Отправитель</w:t>
      </w:r>
      <w:r w:rsidRPr="00D23BBB">
        <w:rPr>
          <w:sz w:val="18"/>
          <w:szCs w:val="18"/>
        </w:rPr>
        <w:t xml:space="preserve"> – грузовладелец, грузоотправитель или грузополучатель – заинтересованное лицо в доставке грузов в пункты назначения и вручения их правомочным на получение грузов лицам.</w:t>
      </w:r>
    </w:p>
    <w:p w:rsidR="00BD725C" w:rsidRPr="00D23BBB" w:rsidRDefault="00BD725C" w:rsidP="00BD725C">
      <w:pPr>
        <w:ind w:hanging="12"/>
        <w:jc w:val="both"/>
        <w:rPr>
          <w:sz w:val="18"/>
          <w:szCs w:val="18"/>
        </w:rPr>
      </w:pPr>
      <w:r w:rsidRPr="00D23BBB">
        <w:rPr>
          <w:b/>
          <w:sz w:val="18"/>
          <w:szCs w:val="18"/>
          <w:u w:val="single"/>
        </w:rPr>
        <w:t>Перевозчик</w:t>
      </w:r>
      <w:r w:rsidRPr="00D23BBB">
        <w:rPr>
          <w:sz w:val="18"/>
          <w:szCs w:val="18"/>
        </w:rPr>
        <w:t xml:space="preserve"> – лицо, осуществляющее перевозку грузов своими силами и средствами или с привлечением третьих лиц.</w:t>
      </w:r>
    </w:p>
    <w:p w:rsidR="00BD725C" w:rsidRPr="00D23BBB" w:rsidRDefault="00BD725C" w:rsidP="00BD725C">
      <w:pPr>
        <w:ind w:hanging="12"/>
        <w:jc w:val="both"/>
        <w:rPr>
          <w:sz w:val="18"/>
          <w:szCs w:val="18"/>
        </w:rPr>
      </w:pPr>
    </w:p>
    <w:p w:rsidR="00BD725C" w:rsidRPr="00D23BBB" w:rsidRDefault="00BD725C" w:rsidP="00BD725C">
      <w:pPr>
        <w:jc w:val="center"/>
        <w:rPr>
          <w:b/>
          <w:sz w:val="18"/>
          <w:szCs w:val="18"/>
        </w:rPr>
        <w:sectPr w:rsidR="00BD725C" w:rsidRPr="00D23BBB" w:rsidSect="00F96554">
          <w:footerReference w:type="default" r:id="rId7"/>
          <w:pgSz w:w="11906" w:h="16838"/>
          <w:pgMar w:top="1134" w:right="686" w:bottom="1134" w:left="880" w:header="510" w:footer="708" w:gutter="0"/>
          <w:cols w:space="708"/>
          <w:docGrid w:linePitch="360"/>
        </w:sectPr>
      </w:pP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1. ПРЕДМЕТ ДОГОВОРА</w:t>
      </w:r>
    </w:p>
    <w:p w:rsidR="00BD725C" w:rsidRPr="00D23BBB" w:rsidRDefault="00BD725C" w:rsidP="00BD725C">
      <w:pPr>
        <w:numPr>
          <w:ilvl w:val="1"/>
          <w:numId w:val="3"/>
        </w:numPr>
        <w:ind w:left="357" w:hanging="357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Перевозчик обязуется по заявке (далее – Заявка) Отправителя, поданной как устно (по телефону), так и в письменном виде, в том числе с помощью электронного сообщения, осуществить перевозку предъявленных ему Отправителем грузов и выдать его правомочному на получение груза лицам (Получателям), а Отправитель обязуется уплатить за перевозку груза плату, а также возместить Перевозчику дополнительные расходы, которые у него возникли в процессе перевозки и согласованные Сторонами.</w:t>
      </w:r>
    </w:p>
    <w:p w:rsidR="00BD725C" w:rsidRPr="00D23BBB" w:rsidRDefault="00BD725C" w:rsidP="00BD725C">
      <w:pPr>
        <w:numPr>
          <w:ilvl w:val="1"/>
          <w:numId w:val="3"/>
        </w:numPr>
        <w:ind w:left="357" w:hanging="357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Пункты отправления/назначения, характеристика груза, стоимость перевозки и прочие существенные условия, отражаются в Заявке по перевозке</w:t>
      </w:r>
      <w:r w:rsidRPr="00D23BBB">
        <w:rPr>
          <w:color w:val="FF0000"/>
          <w:sz w:val="18"/>
          <w:szCs w:val="18"/>
        </w:rPr>
        <w:t xml:space="preserve"> </w:t>
      </w:r>
      <w:r w:rsidRPr="00D23BBB">
        <w:rPr>
          <w:sz w:val="18"/>
          <w:szCs w:val="18"/>
        </w:rPr>
        <w:t>поданных устно по телефонам</w:t>
      </w:r>
      <w:r>
        <w:rPr>
          <w:sz w:val="18"/>
          <w:szCs w:val="18"/>
        </w:rPr>
        <w:t xml:space="preserve">: </w:t>
      </w:r>
      <w:r w:rsidRPr="006E0CF0">
        <w:rPr>
          <w:sz w:val="18"/>
          <w:szCs w:val="18"/>
        </w:rPr>
        <w:t>+7</w:t>
      </w:r>
      <w:r w:rsidRPr="00CB161F">
        <w:rPr>
          <w:sz w:val="18"/>
          <w:szCs w:val="18"/>
        </w:rPr>
        <w:t>(495)</w:t>
      </w:r>
      <w:r w:rsidRPr="006E0CF0">
        <w:rPr>
          <w:sz w:val="18"/>
          <w:szCs w:val="18"/>
        </w:rPr>
        <w:t>150</w:t>
      </w:r>
      <w:r w:rsidRPr="00CB161F">
        <w:rPr>
          <w:sz w:val="18"/>
          <w:szCs w:val="18"/>
        </w:rPr>
        <w:t>-</w:t>
      </w:r>
      <w:r w:rsidRPr="006E0CF0">
        <w:rPr>
          <w:sz w:val="18"/>
          <w:szCs w:val="18"/>
        </w:rPr>
        <w:t>0</w:t>
      </w:r>
      <w:r w:rsidRPr="00CB161F">
        <w:rPr>
          <w:sz w:val="18"/>
          <w:szCs w:val="18"/>
        </w:rPr>
        <w:t>0-</w:t>
      </w:r>
      <w:r w:rsidRPr="006E0CF0">
        <w:rPr>
          <w:sz w:val="18"/>
          <w:szCs w:val="18"/>
        </w:rPr>
        <w:t>0</w:t>
      </w:r>
      <w:r w:rsidRPr="00CB161F">
        <w:rPr>
          <w:sz w:val="18"/>
          <w:szCs w:val="18"/>
        </w:rPr>
        <w:t>0</w:t>
      </w:r>
      <w:r w:rsidRPr="00D23BBB">
        <w:rPr>
          <w:sz w:val="18"/>
          <w:szCs w:val="18"/>
        </w:rPr>
        <w:t xml:space="preserve"> или 8(800) </w:t>
      </w:r>
      <w:r>
        <w:rPr>
          <w:sz w:val="18"/>
          <w:szCs w:val="18"/>
        </w:rPr>
        <w:t>200</w:t>
      </w:r>
      <w:r w:rsidRPr="00D23BBB">
        <w:rPr>
          <w:sz w:val="18"/>
          <w:szCs w:val="18"/>
        </w:rPr>
        <w:t>-3</w:t>
      </w:r>
      <w:r>
        <w:rPr>
          <w:sz w:val="18"/>
          <w:szCs w:val="18"/>
        </w:rPr>
        <w:t>4</w:t>
      </w:r>
      <w:r w:rsidRPr="00D23BBB">
        <w:rPr>
          <w:sz w:val="18"/>
          <w:szCs w:val="18"/>
        </w:rPr>
        <w:t>-</w:t>
      </w:r>
      <w:r>
        <w:rPr>
          <w:sz w:val="18"/>
          <w:szCs w:val="18"/>
        </w:rPr>
        <w:t>34</w:t>
      </w:r>
      <w:r w:rsidRPr="00D23BBB">
        <w:rPr>
          <w:sz w:val="18"/>
          <w:szCs w:val="18"/>
        </w:rPr>
        <w:t xml:space="preserve"> круглосуточно, либо через электронную почту</w:t>
      </w:r>
      <w:r>
        <w:rPr>
          <w:sz w:val="18"/>
          <w:szCs w:val="18"/>
        </w:rPr>
        <w:t xml:space="preserve"> </w:t>
      </w:r>
      <w:hyperlink r:id="rId8" w:history="1">
        <w:r w:rsidRPr="00D36DB1">
          <w:rPr>
            <w:rStyle w:val="a9"/>
            <w:sz w:val="20"/>
            <w:szCs w:val="20"/>
            <w:shd w:val="clear" w:color="auto" w:fill="FFFFFF"/>
          </w:rPr>
          <w:t>zakaz-msk@gruzovichkof.ru</w:t>
        </w:r>
      </w:hyperlink>
      <w:r w:rsidRPr="00D23BBB">
        <w:rPr>
          <w:sz w:val="18"/>
          <w:szCs w:val="18"/>
        </w:rPr>
        <w:t>, в период с 09-00 до 18-00 часов  дня, предшествующего перевозке</w:t>
      </w:r>
    </w:p>
    <w:p w:rsidR="00BD725C" w:rsidRPr="00D23BBB" w:rsidRDefault="00BD725C" w:rsidP="00BD725C">
      <w:pPr>
        <w:numPr>
          <w:ilvl w:val="1"/>
          <w:numId w:val="3"/>
        </w:numPr>
        <w:ind w:left="357" w:hanging="357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Договор перевозки заключается Отправителем непосредственно с Перевозчиком </w:t>
      </w:r>
      <w:r>
        <w:rPr>
          <w:sz w:val="18"/>
          <w:szCs w:val="18"/>
        </w:rPr>
        <w:t xml:space="preserve">в устной форме по телефону </w:t>
      </w:r>
      <w:r w:rsidRPr="006E0CF0">
        <w:rPr>
          <w:sz w:val="18"/>
          <w:szCs w:val="18"/>
        </w:rPr>
        <w:t>+7</w:t>
      </w:r>
      <w:r w:rsidRPr="00CB161F">
        <w:rPr>
          <w:sz w:val="18"/>
          <w:szCs w:val="18"/>
        </w:rPr>
        <w:t>(495)</w:t>
      </w:r>
      <w:r w:rsidRPr="006E0CF0">
        <w:rPr>
          <w:sz w:val="18"/>
          <w:szCs w:val="18"/>
        </w:rPr>
        <w:t>150</w:t>
      </w:r>
      <w:r w:rsidRPr="00CB161F">
        <w:rPr>
          <w:sz w:val="18"/>
          <w:szCs w:val="18"/>
        </w:rPr>
        <w:t>-</w:t>
      </w:r>
      <w:r w:rsidRPr="006E0CF0">
        <w:rPr>
          <w:sz w:val="18"/>
          <w:szCs w:val="18"/>
        </w:rPr>
        <w:t>0</w:t>
      </w:r>
      <w:r w:rsidRPr="00CB161F">
        <w:rPr>
          <w:sz w:val="18"/>
          <w:szCs w:val="18"/>
        </w:rPr>
        <w:t>0-</w:t>
      </w:r>
      <w:r w:rsidRPr="006E0CF0">
        <w:rPr>
          <w:sz w:val="18"/>
          <w:szCs w:val="18"/>
        </w:rPr>
        <w:t>0</w:t>
      </w:r>
      <w:r w:rsidRPr="00CB161F">
        <w:rPr>
          <w:sz w:val="18"/>
          <w:szCs w:val="18"/>
        </w:rPr>
        <w:t>0</w:t>
      </w:r>
      <w:r w:rsidRPr="00D23BBB">
        <w:rPr>
          <w:sz w:val="18"/>
          <w:szCs w:val="18"/>
        </w:rPr>
        <w:t xml:space="preserve">, 8(800) </w:t>
      </w:r>
      <w:r>
        <w:rPr>
          <w:sz w:val="18"/>
          <w:szCs w:val="18"/>
        </w:rPr>
        <w:t>200</w:t>
      </w:r>
      <w:r w:rsidRPr="00D23BBB">
        <w:rPr>
          <w:sz w:val="18"/>
          <w:szCs w:val="18"/>
        </w:rPr>
        <w:t>-3</w:t>
      </w:r>
      <w:r>
        <w:rPr>
          <w:sz w:val="18"/>
          <w:szCs w:val="18"/>
        </w:rPr>
        <w:t>4</w:t>
      </w:r>
      <w:r w:rsidRPr="00D23BBB">
        <w:rPr>
          <w:sz w:val="18"/>
          <w:szCs w:val="18"/>
        </w:rPr>
        <w:t>-</w:t>
      </w:r>
      <w:r>
        <w:rPr>
          <w:sz w:val="18"/>
          <w:szCs w:val="18"/>
        </w:rPr>
        <w:t>34</w:t>
      </w:r>
      <w:r w:rsidR="00754253">
        <w:rPr>
          <w:sz w:val="18"/>
          <w:szCs w:val="18"/>
        </w:rPr>
        <w:t xml:space="preserve"> </w:t>
      </w:r>
      <w:r w:rsidRPr="00D23BBB">
        <w:rPr>
          <w:sz w:val="18"/>
          <w:szCs w:val="18"/>
        </w:rPr>
        <w:t>или посредством электронной заявки и начинает действовать с момента принятия груза к перевозке.</w:t>
      </w:r>
    </w:p>
    <w:p w:rsidR="00BD725C" w:rsidRPr="00D23BBB" w:rsidRDefault="00BD725C" w:rsidP="00BD725C">
      <w:pPr>
        <w:numPr>
          <w:ilvl w:val="1"/>
          <w:numId w:val="3"/>
        </w:numPr>
        <w:ind w:left="357" w:hanging="357"/>
        <w:jc w:val="both"/>
        <w:rPr>
          <w:sz w:val="18"/>
          <w:szCs w:val="18"/>
        </w:rPr>
      </w:pPr>
      <w:r w:rsidRPr="00D23BBB">
        <w:rPr>
          <w:sz w:val="18"/>
          <w:szCs w:val="18"/>
          <w:shd w:val="clear" w:color="auto" w:fill="FFFFFF"/>
        </w:rPr>
        <w:t>Настоящий публичный договор-оферта считается заключенным по п.1.3 Договора (акцепт оферты) с момента подачи заявки, после чего публичный договор-оферта считается базовым документом в официальных взаимоотношениях между Отправителем и Перевозчиком и действует до завершения перевозки.</w:t>
      </w:r>
    </w:p>
    <w:p w:rsidR="00BD725C" w:rsidRPr="00D23BBB" w:rsidRDefault="00BD725C" w:rsidP="00BD725C">
      <w:pPr>
        <w:numPr>
          <w:ilvl w:val="1"/>
          <w:numId w:val="3"/>
        </w:numPr>
        <w:ind w:left="357" w:hanging="357"/>
        <w:jc w:val="both"/>
        <w:rPr>
          <w:sz w:val="18"/>
          <w:szCs w:val="18"/>
        </w:rPr>
      </w:pPr>
      <w:r w:rsidRPr="00D23BBB">
        <w:rPr>
          <w:sz w:val="18"/>
          <w:szCs w:val="18"/>
          <w:shd w:val="clear" w:color="auto" w:fill="FFFFFF"/>
        </w:rPr>
        <w:t>Отношения сторон регулируются настоящим Договором, Гражданским кодексом РФ, ФЗ «Устав автомобильного транспорта и наземного электрического транспорта», Правилами перевозки грузов автомобильным транспортом.</w:t>
      </w:r>
    </w:p>
    <w:p w:rsidR="00BD725C" w:rsidRPr="00D23BBB" w:rsidRDefault="00BD725C" w:rsidP="00BD725C">
      <w:pPr>
        <w:rPr>
          <w:b/>
          <w:sz w:val="18"/>
          <w:szCs w:val="18"/>
        </w:rPr>
      </w:pPr>
      <w:r w:rsidRPr="00D23BBB">
        <w:rPr>
          <w:sz w:val="18"/>
          <w:szCs w:val="18"/>
        </w:rPr>
        <w:t> </w:t>
      </w: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2. ПРАВА И ОБЯЗАННОСТИ СТОРОН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2.1. </w:t>
      </w:r>
      <w:r w:rsidRPr="00D23BBB">
        <w:rPr>
          <w:b/>
          <w:sz w:val="18"/>
          <w:szCs w:val="18"/>
        </w:rPr>
        <w:t>Перевозчик обязан:</w:t>
      </w:r>
    </w:p>
    <w:p w:rsidR="00BD725C" w:rsidRPr="00D23BBB" w:rsidRDefault="00BD725C" w:rsidP="00BD725C">
      <w:pPr>
        <w:ind w:left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2.1.1. </w:t>
      </w:r>
      <w:proofErr w:type="gramStart"/>
      <w:r w:rsidRPr="00D23BBB">
        <w:rPr>
          <w:sz w:val="18"/>
          <w:szCs w:val="18"/>
        </w:rPr>
        <w:t>Подать  под</w:t>
      </w:r>
      <w:proofErr w:type="gramEnd"/>
      <w:r w:rsidRPr="00D23BBB">
        <w:rPr>
          <w:sz w:val="18"/>
          <w:szCs w:val="18"/>
        </w:rPr>
        <w:t>  погрузку  исправные  автотранспортные средства,  пригодные  для перевозки груза  и  отвечающие   санитарным   требованиям.</w:t>
      </w:r>
    </w:p>
    <w:p w:rsidR="00BD725C" w:rsidRPr="00D23BBB" w:rsidRDefault="00BD725C" w:rsidP="00BD725C">
      <w:pPr>
        <w:ind w:left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2.1.2. Доставить груз в пункт назначения в оговоренные в Заявке сроки, либо в сроки, определенные в порядке, предусмотренном транспортными нормативами, а при отсутствии их, в разумный срок и выдать его Получателю, указанному в Заявке.</w:t>
      </w:r>
    </w:p>
    <w:p w:rsidR="00BD725C" w:rsidRPr="00D23BBB" w:rsidRDefault="00BD725C" w:rsidP="00BD725C">
      <w:pPr>
        <w:ind w:left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2.1.3. В случае возникновения в ходе перевозки груза препятствий к дальнейшей его перевозке известить Отправителя и поступить с грузом в соответствии с </w:t>
      </w:r>
      <w:r w:rsidRPr="00D23BBB">
        <w:rPr>
          <w:sz w:val="18"/>
          <w:szCs w:val="18"/>
        </w:rPr>
        <w:t>указаниями Отправителя, который должен дать эти указания в кратчайший срок.</w:t>
      </w:r>
    </w:p>
    <w:p w:rsidR="00BD725C" w:rsidRPr="00D23BBB" w:rsidRDefault="00BD725C" w:rsidP="00BD725C">
      <w:pPr>
        <w:ind w:left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2.1.4. Уведомить Отправителя о целесообраз</w:t>
      </w:r>
      <w:r w:rsidR="00754253">
        <w:rPr>
          <w:sz w:val="18"/>
          <w:szCs w:val="18"/>
        </w:rPr>
        <w:t xml:space="preserve">ности за свой счет застраховать </w:t>
      </w:r>
      <w:r w:rsidRPr="00D23BBB">
        <w:rPr>
          <w:sz w:val="18"/>
          <w:szCs w:val="18"/>
        </w:rPr>
        <w:t>перевозимый дорогостоящий груз.</w:t>
      </w:r>
    </w:p>
    <w:p w:rsidR="00BD725C" w:rsidRPr="00F96554" w:rsidRDefault="00BD725C" w:rsidP="00BD725C">
      <w:pPr>
        <w:ind w:left="360" w:hanging="360"/>
        <w:jc w:val="both"/>
        <w:rPr>
          <w:sz w:val="18"/>
          <w:szCs w:val="18"/>
        </w:rPr>
      </w:pP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2.2. </w:t>
      </w:r>
      <w:r w:rsidRPr="00D23BBB">
        <w:rPr>
          <w:b/>
          <w:sz w:val="18"/>
          <w:szCs w:val="18"/>
        </w:rPr>
        <w:t>Отправитель обязан:</w:t>
      </w:r>
    </w:p>
    <w:p w:rsidR="00BD725C" w:rsidRPr="00D23BBB" w:rsidRDefault="00754253" w:rsidP="00BD725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2.2.1. Визуально проверить </w:t>
      </w:r>
      <w:r w:rsidR="00BD725C" w:rsidRPr="00D23BBB">
        <w:rPr>
          <w:sz w:val="18"/>
          <w:szCs w:val="18"/>
        </w:rPr>
        <w:t xml:space="preserve">перед погрузкой груза пригодность транспортных средств, для перевозки груза, в том числе необходимость дополнительного крепежа груза. </w:t>
      </w:r>
    </w:p>
    <w:p w:rsidR="00BD725C" w:rsidRPr="00D23BBB" w:rsidRDefault="00754253" w:rsidP="00BD725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2.2.2. До </w:t>
      </w:r>
      <w:proofErr w:type="gramStart"/>
      <w:r w:rsidR="00BD725C" w:rsidRPr="00D23BBB">
        <w:rPr>
          <w:sz w:val="18"/>
          <w:szCs w:val="18"/>
        </w:rPr>
        <w:t>прибытия  транспортных</w:t>
      </w:r>
      <w:proofErr w:type="gramEnd"/>
      <w:r w:rsidR="00BD725C" w:rsidRPr="00D23BBB">
        <w:rPr>
          <w:sz w:val="18"/>
          <w:szCs w:val="18"/>
        </w:rPr>
        <w:t>  средств  на   место   передачи  подготовить груз   к    перевозке, в том числе, но не исключительно - упаковать груз способом, исключающем повреждение груза в процессе перевозки, приготовить оборудование для крепления груза (веревки, распорки и т.п.).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ab/>
        <w:t xml:space="preserve">2.2.3. Предоставить груз в упаковке и таре, </w:t>
      </w:r>
      <w:r w:rsidRPr="00D23BBB">
        <w:rPr>
          <w:rFonts w:eastAsia="Calibri"/>
          <w:bCs/>
          <w:sz w:val="18"/>
          <w:szCs w:val="18"/>
        </w:rPr>
        <w:t xml:space="preserve">позволяющей обеспечить безопасность его перевозки и сохранность груза, а также не допустить повреждение транспортного средства.  </w:t>
      </w:r>
    </w:p>
    <w:p w:rsidR="00BD725C" w:rsidRPr="00D23BBB" w:rsidRDefault="00BD725C" w:rsidP="00BD725C">
      <w:pPr>
        <w:ind w:left="360" w:hanging="360"/>
        <w:jc w:val="both"/>
        <w:rPr>
          <w:rFonts w:eastAsia="Calibri"/>
          <w:bCs/>
          <w:sz w:val="18"/>
          <w:szCs w:val="18"/>
        </w:rPr>
      </w:pPr>
      <w:r w:rsidRPr="00D23BBB">
        <w:rPr>
          <w:rFonts w:eastAsia="Calibri"/>
          <w:bCs/>
          <w:sz w:val="18"/>
          <w:szCs w:val="18"/>
        </w:rPr>
        <w:tab/>
        <w:t xml:space="preserve">2.2.4. Крупногабаритную, тяжелую мебель Отправитель </w:t>
      </w:r>
      <w:proofErr w:type="gramStart"/>
      <w:r w:rsidRPr="00D23BBB">
        <w:rPr>
          <w:rFonts w:eastAsia="Calibri"/>
          <w:bCs/>
          <w:sz w:val="18"/>
          <w:szCs w:val="18"/>
        </w:rPr>
        <w:t>обязан  предоставить</w:t>
      </w:r>
      <w:proofErr w:type="gramEnd"/>
      <w:r w:rsidRPr="00D23BBB">
        <w:rPr>
          <w:rFonts w:eastAsia="Calibri"/>
          <w:bCs/>
          <w:sz w:val="18"/>
          <w:szCs w:val="18"/>
        </w:rPr>
        <w:t xml:space="preserve"> в разобранном виде.  В ином случае </w:t>
      </w:r>
      <w:proofErr w:type="gramStart"/>
      <w:r w:rsidRPr="00D23BBB">
        <w:rPr>
          <w:rFonts w:eastAsia="Calibri"/>
          <w:bCs/>
          <w:sz w:val="18"/>
          <w:szCs w:val="18"/>
        </w:rPr>
        <w:t>Перевозчик  не</w:t>
      </w:r>
      <w:proofErr w:type="gramEnd"/>
      <w:r w:rsidRPr="00D23BBB">
        <w:rPr>
          <w:rFonts w:eastAsia="Calibri"/>
          <w:bCs/>
          <w:sz w:val="18"/>
          <w:szCs w:val="18"/>
        </w:rPr>
        <w:t xml:space="preserve"> несет ответственности за сохранность мебели, общедомового имущества при переносе ее по лестничным пролетам силами Перевозчика.</w:t>
      </w:r>
    </w:p>
    <w:p w:rsidR="00BD725C" w:rsidRPr="00D23BBB" w:rsidRDefault="00BD725C" w:rsidP="00BD725C">
      <w:pPr>
        <w:ind w:left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2.2.5. Самостоятельно погрузить груз, разместить и закрепить его в транспортном средстве способами, исключающими движение груза в процессе перевозки и повреждение транспортного средства. По окончании перевозки, Отправитель самостоятельно выгружает груз в месте выгрузки и снимает крепежное оборудование. </w:t>
      </w:r>
    </w:p>
    <w:p w:rsidR="00BD725C" w:rsidRPr="00D23BBB" w:rsidRDefault="00BD725C" w:rsidP="00BD725C">
      <w:pPr>
        <w:ind w:left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2.2.6. Отправитель вправе, за дополнительное вознаграждение, возложить обязанности, указанные в пунктах 2.2.</w:t>
      </w:r>
      <w:proofErr w:type="gramStart"/>
      <w:r w:rsidRPr="00D23BBB">
        <w:rPr>
          <w:sz w:val="18"/>
          <w:szCs w:val="18"/>
        </w:rPr>
        <w:t>2.-</w:t>
      </w:r>
      <w:proofErr w:type="gramEnd"/>
      <w:r w:rsidRPr="00D23BBB">
        <w:rPr>
          <w:sz w:val="18"/>
          <w:szCs w:val="18"/>
        </w:rPr>
        <w:t>2.2.5. на Перевозчика.</w:t>
      </w:r>
    </w:p>
    <w:p w:rsidR="00BD725C" w:rsidRPr="00D23BBB" w:rsidRDefault="00BD725C" w:rsidP="00BD725C">
      <w:pPr>
        <w:ind w:left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2.2.7. Оплатить перевозки на условиях настоящего Договора, в размерах, указанных в Заявке.</w:t>
      </w:r>
    </w:p>
    <w:p w:rsidR="00BD725C" w:rsidRPr="00D23BBB" w:rsidRDefault="00BD725C" w:rsidP="00BD725C">
      <w:pPr>
        <w:ind w:left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2.2.8. Заблаговременно застраховать за свой счет перевозимый дорогостоящий груз.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2.3. В случае, если Отправитель не оплатил полностью либо частично плату за перевозку либо дополнительные </w:t>
      </w:r>
      <w:proofErr w:type="gramStart"/>
      <w:r w:rsidRPr="00D23BBB">
        <w:rPr>
          <w:sz w:val="18"/>
          <w:szCs w:val="18"/>
        </w:rPr>
        <w:t>расходы,  Перевозчик</w:t>
      </w:r>
      <w:proofErr w:type="gramEnd"/>
      <w:r w:rsidRPr="00D23BBB">
        <w:rPr>
          <w:sz w:val="18"/>
          <w:szCs w:val="18"/>
        </w:rPr>
        <w:t xml:space="preserve"> вправе удерживать переданный ему для перевозки груз в обеспечение причитающихся ему платежей.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2.4. Отправитель имеет право отказаться от заявки не позднее, чем за один час от согласованного времени подачи автотранспортных средств в пределах города и за 2 часа в пределах </w:t>
      </w:r>
      <w:r w:rsidRPr="00F96554">
        <w:rPr>
          <w:sz w:val="18"/>
          <w:szCs w:val="18"/>
        </w:rPr>
        <w:t>10</w:t>
      </w:r>
      <w:r w:rsidRPr="00D23BBB">
        <w:rPr>
          <w:sz w:val="18"/>
          <w:szCs w:val="18"/>
        </w:rPr>
        <w:t xml:space="preserve"> км. от </w:t>
      </w:r>
      <w:r>
        <w:rPr>
          <w:sz w:val="18"/>
          <w:szCs w:val="18"/>
        </w:rPr>
        <w:t>М</w:t>
      </w:r>
      <w:r w:rsidRPr="00D23BBB">
        <w:rPr>
          <w:sz w:val="18"/>
          <w:szCs w:val="18"/>
        </w:rPr>
        <w:t xml:space="preserve">КАД. В этом случае Перевозчик не имеет права требовать денежной компенсации. </w:t>
      </w:r>
    </w:p>
    <w:p w:rsidR="00BD725C" w:rsidRPr="00D23BBB" w:rsidRDefault="00BD725C" w:rsidP="00BD725C">
      <w:pPr>
        <w:rPr>
          <w:b/>
          <w:sz w:val="18"/>
          <w:szCs w:val="18"/>
        </w:rPr>
      </w:pP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3. СУММА ДОГОВОРА И ПОРЯДОК РАСЧЕТОВ</w:t>
      </w:r>
    </w:p>
    <w:p w:rsidR="00BD725C" w:rsidRPr="00D23BBB" w:rsidRDefault="00BD725C" w:rsidP="00BD725C">
      <w:pPr>
        <w:ind w:left="284" w:hanging="284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3.1 Размер платы за перевозку определяется Сторонами в Заявке по перевозке.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3.2. Сумма договора составляет стоимость осуществленной по Заявке Отправителя перевозки, а также сумму всех произведенных Перевозчиком расходов, связанных с осуществлением перевозок и согласованных с Отправителем.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3.3. Размер оплаты за предоставленные Услуги определяется согласно тарифам, утвержденным и действующим на момент подачи заявки. Действующие тарифы указаны на официальном сайте Перевозчика в сети интернет: </w:t>
      </w:r>
      <w:hyperlink r:id="rId9" w:history="1">
        <w:r w:rsidR="00423884" w:rsidRPr="00A5789D">
          <w:rPr>
            <w:rStyle w:val="a9"/>
            <w:sz w:val="18"/>
            <w:szCs w:val="18"/>
          </w:rPr>
          <w:t>http://</w:t>
        </w:r>
        <w:r w:rsidR="00423884" w:rsidRPr="00A5789D">
          <w:rPr>
            <w:rStyle w:val="a9"/>
            <w:sz w:val="18"/>
            <w:szCs w:val="18"/>
            <w:lang w:val="en-US"/>
          </w:rPr>
          <w:t>msk</w:t>
        </w:r>
        <w:r w:rsidR="00423884" w:rsidRPr="00A5789D">
          <w:rPr>
            <w:rStyle w:val="a9"/>
            <w:sz w:val="18"/>
            <w:szCs w:val="18"/>
          </w:rPr>
          <w:t>.gruzovichkof.ru/</w:t>
        </w:r>
      </w:hyperlink>
      <w:r w:rsidRPr="00D23BBB">
        <w:rPr>
          <w:sz w:val="18"/>
          <w:szCs w:val="18"/>
        </w:rPr>
        <w:t xml:space="preserve">.  Перевозчик озвучивает тарифы Отправителю по телефону в момент формирования заявки.  </w:t>
      </w:r>
      <w:proofErr w:type="gramStart"/>
      <w:r w:rsidRPr="00D23BBB">
        <w:rPr>
          <w:sz w:val="18"/>
          <w:szCs w:val="18"/>
        </w:rPr>
        <w:t>Отправитель  ознакомился</w:t>
      </w:r>
      <w:proofErr w:type="gramEnd"/>
      <w:r w:rsidRPr="00D23BBB">
        <w:rPr>
          <w:sz w:val="18"/>
          <w:szCs w:val="18"/>
        </w:rPr>
        <w:t xml:space="preserve"> с действующими тарифами и с ними согласен.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3.4. Оплата услуг </w:t>
      </w:r>
      <w:proofErr w:type="gramStart"/>
      <w:r w:rsidRPr="00D23BBB">
        <w:rPr>
          <w:sz w:val="18"/>
          <w:szCs w:val="18"/>
        </w:rPr>
        <w:t>Перевозчика  осуществляется</w:t>
      </w:r>
      <w:proofErr w:type="gramEnd"/>
      <w:r w:rsidRPr="00D23BBB">
        <w:rPr>
          <w:sz w:val="18"/>
          <w:szCs w:val="18"/>
        </w:rPr>
        <w:t xml:space="preserve"> Отправителем  наличными денежными средствами непосредственно Перевозчику в день перевозки или с помощью сервиса «</w:t>
      </w:r>
      <w:r w:rsidRPr="00D23BBB">
        <w:rPr>
          <w:sz w:val="18"/>
          <w:szCs w:val="18"/>
          <w:lang w:val="en-US"/>
        </w:rPr>
        <w:t>On</w:t>
      </w:r>
      <w:r w:rsidRPr="00D23BBB">
        <w:rPr>
          <w:sz w:val="18"/>
          <w:szCs w:val="18"/>
        </w:rPr>
        <w:t xml:space="preserve"> </w:t>
      </w:r>
      <w:r w:rsidRPr="00D23BBB">
        <w:rPr>
          <w:sz w:val="18"/>
          <w:szCs w:val="18"/>
          <w:lang w:val="en-US"/>
        </w:rPr>
        <w:t>line</w:t>
      </w:r>
      <w:r w:rsidRPr="00D23BBB">
        <w:rPr>
          <w:sz w:val="18"/>
          <w:szCs w:val="18"/>
        </w:rPr>
        <w:t xml:space="preserve"> оплата» через сайт Перевозчика в сети интернет http://gruzovichkoff.ru/. Срок оплаты может быть согласован сторонами настоящего договора в дополнительном соглашении к Договору и(или) указан в Заявке.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3.5. При оплате наличными денежными средствами Услуг Отправитель не вправе удерживать какие-либо суммы в счет погашения претензий к Перевозчику.</w:t>
      </w:r>
    </w:p>
    <w:p w:rsidR="00BD725C" w:rsidRPr="00D23BBB" w:rsidRDefault="00BD725C" w:rsidP="00BD725C">
      <w:pPr>
        <w:ind w:left="426" w:hanging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3.5. Перевозчик вправе потребовать предварительную оплату, условия и размер которой определяются по согласованию сторон в Заявках.</w:t>
      </w:r>
    </w:p>
    <w:p w:rsidR="00BD725C" w:rsidRPr="00D23BBB" w:rsidRDefault="00BD725C" w:rsidP="00BD725C">
      <w:pPr>
        <w:ind w:left="426" w:hanging="426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3.6. В случае просрочки платежей Отправитель оплачивает Перевозчику пеню в размере 0,5% от невыплаченной суммы за каждый день просрочки.</w:t>
      </w:r>
    </w:p>
    <w:p w:rsidR="00BD725C" w:rsidRPr="00D23BBB" w:rsidRDefault="00BD725C" w:rsidP="00BD725C">
      <w:pPr>
        <w:ind w:left="360" w:hanging="360"/>
        <w:jc w:val="center"/>
        <w:rPr>
          <w:b/>
          <w:sz w:val="18"/>
          <w:szCs w:val="18"/>
        </w:rPr>
      </w:pPr>
    </w:p>
    <w:p w:rsidR="00BD725C" w:rsidRPr="00D23BBB" w:rsidRDefault="00BD725C" w:rsidP="00BD725C">
      <w:pPr>
        <w:ind w:left="360" w:hanging="360"/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4. ОТВЕТСТВЕННОСТЬ СТОРОН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4.1. Любая из сторон настоящего договора, не исполнившая обязательства по договору или исполнившая их ненадлежащим образом, несет ответственность при наличии вины в соответствии с действующим законодательством.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4.2.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4.3. </w:t>
      </w:r>
      <w:r w:rsidRPr="00614BC3">
        <w:rPr>
          <w:sz w:val="18"/>
          <w:szCs w:val="18"/>
        </w:rPr>
        <w:t>За задержку (простой) транспортных средств, поданных под погрузку и\или выгрузку, соответственно – Отправитель по   требованию перевозчика уплачивает за каждый полный час задержки (простоя) сумму в размере стоимости часа работы Перевозчика, согласно тарифу, указанному в Заявке (на сайте)</w:t>
      </w:r>
      <w:r w:rsidRPr="00D23BBB">
        <w:rPr>
          <w:sz w:val="18"/>
          <w:szCs w:val="18"/>
        </w:rPr>
        <w:t>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4.</w:t>
      </w:r>
      <w:r>
        <w:rPr>
          <w:sz w:val="18"/>
          <w:szCs w:val="18"/>
        </w:rPr>
        <w:t>4</w:t>
      </w:r>
      <w:r w:rsidRPr="00D23BBB">
        <w:rPr>
          <w:sz w:val="18"/>
          <w:szCs w:val="18"/>
        </w:rPr>
        <w:t>. В случае нарушения Отправителем п. 2.2.8. Договора, стороны согласовали безусловное ограничение ответственности Перевозчика суммой Заявки. Отправитель до начала перевозки уведомлен, что имеет право застраховать груз для компенсации возможных убытков, связанных с повреждением или полной гибелью перевозимого груза.</w:t>
      </w:r>
    </w:p>
    <w:p w:rsidR="00BD725C" w:rsidRPr="00D23BBB" w:rsidRDefault="00BD725C" w:rsidP="00BD725C">
      <w:pPr>
        <w:ind w:left="360" w:hanging="360"/>
        <w:jc w:val="both"/>
        <w:rPr>
          <w:rFonts w:eastAsia="Calibri"/>
          <w:bCs/>
          <w:sz w:val="18"/>
          <w:szCs w:val="18"/>
        </w:rPr>
      </w:pPr>
      <w:r w:rsidRPr="00D23BBB">
        <w:rPr>
          <w:sz w:val="18"/>
          <w:szCs w:val="18"/>
        </w:rPr>
        <w:t>4.</w:t>
      </w:r>
      <w:r>
        <w:rPr>
          <w:sz w:val="18"/>
          <w:szCs w:val="18"/>
        </w:rPr>
        <w:t>5</w:t>
      </w:r>
      <w:r w:rsidRPr="00D23BBB">
        <w:rPr>
          <w:sz w:val="18"/>
          <w:szCs w:val="18"/>
        </w:rPr>
        <w:t>. Нарушение Отправителем п. 2.2.3. настоящего Договора,</w:t>
      </w:r>
      <w:r w:rsidRPr="00D23BBB">
        <w:rPr>
          <w:rFonts w:eastAsia="Calibri"/>
          <w:bCs/>
          <w:sz w:val="18"/>
          <w:szCs w:val="18"/>
        </w:rPr>
        <w:t xml:space="preserve"> влечет ограничение ответственности Перевозчика 50% стоимостью Заявки и наложение на Отправителя штрафа в размере 10 000 рублей.</w:t>
      </w:r>
    </w:p>
    <w:p w:rsidR="00BD725C" w:rsidRPr="00D23BBB" w:rsidRDefault="00BD725C" w:rsidP="00BD725C">
      <w:pPr>
        <w:ind w:left="360" w:hanging="360"/>
        <w:jc w:val="both"/>
        <w:rPr>
          <w:rFonts w:eastAsia="Calibri"/>
          <w:bCs/>
          <w:sz w:val="18"/>
          <w:szCs w:val="18"/>
        </w:rPr>
      </w:pPr>
      <w:r w:rsidRPr="00D23BBB">
        <w:rPr>
          <w:rFonts w:eastAsia="Calibri"/>
          <w:bCs/>
          <w:sz w:val="18"/>
          <w:szCs w:val="18"/>
        </w:rPr>
        <w:t>4.</w:t>
      </w:r>
      <w:r>
        <w:rPr>
          <w:rFonts w:eastAsia="Calibri"/>
          <w:bCs/>
          <w:sz w:val="18"/>
          <w:szCs w:val="18"/>
        </w:rPr>
        <w:t>6</w:t>
      </w:r>
      <w:r w:rsidRPr="00D23BBB">
        <w:rPr>
          <w:rFonts w:eastAsia="Calibri"/>
          <w:bCs/>
          <w:sz w:val="18"/>
          <w:szCs w:val="18"/>
        </w:rPr>
        <w:t xml:space="preserve">. Перевозчик принимает к транспортировке зеркала и стекла только под полную ответственность Отправителя и в упаковке, обеспечивающей сохранность такого груза </w:t>
      </w:r>
      <w:proofErr w:type="gramStart"/>
      <w:r w:rsidRPr="00D23BBB">
        <w:rPr>
          <w:rFonts w:eastAsia="Calibri"/>
          <w:bCs/>
          <w:sz w:val="18"/>
          <w:szCs w:val="18"/>
        </w:rPr>
        <w:t>во время</w:t>
      </w:r>
      <w:proofErr w:type="gramEnd"/>
      <w:r w:rsidRPr="00D23BBB">
        <w:rPr>
          <w:rFonts w:eastAsia="Calibri"/>
          <w:bCs/>
          <w:sz w:val="18"/>
          <w:szCs w:val="18"/>
        </w:rPr>
        <w:t xml:space="preserve"> перевозке.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rFonts w:eastAsia="Calibri"/>
          <w:bCs/>
          <w:sz w:val="18"/>
          <w:szCs w:val="18"/>
        </w:rPr>
        <w:t>4.</w:t>
      </w:r>
      <w:r>
        <w:rPr>
          <w:rFonts w:eastAsia="Calibri"/>
          <w:bCs/>
          <w:sz w:val="18"/>
          <w:szCs w:val="18"/>
        </w:rPr>
        <w:t>7</w:t>
      </w:r>
      <w:r w:rsidRPr="00D23BBB">
        <w:rPr>
          <w:rFonts w:eastAsia="Calibri"/>
          <w:bCs/>
          <w:sz w:val="18"/>
          <w:szCs w:val="18"/>
        </w:rPr>
        <w:t xml:space="preserve">. Если Отправитель удерживает какие-либо суммы в счет погашения претензий к Перевозчику в момент расчета наличными денежными средствами, удержанная сумма считается Отправителем 100% суммой возмещения </w:t>
      </w:r>
      <w:r w:rsidRPr="00D23BBB">
        <w:rPr>
          <w:rFonts w:eastAsia="Calibri"/>
          <w:bCs/>
          <w:sz w:val="18"/>
          <w:szCs w:val="18"/>
        </w:rPr>
        <w:t>понесенных убытков Отправителю. Удовлетворение любых предъявленных Отправителем при этом требований к Перевозчику считается исполненным им в полном объеме.</w:t>
      </w: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</w:p>
    <w:p w:rsidR="00BD725C" w:rsidRPr="00F96554" w:rsidRDefault="00BD725C" w:rsidP="00BD725C">
      <w:pPr>
        <w:jc w:val="center"/>
        <w:rPr>
          <w:b/>
          <w:sz w:val="18"/>
          <w:szCs w:val="18"/>
        </w:rPr>
      </w:pPr>
    </w:p>
    <w:p w:rsidR="00BD725C" w:rsidRPr="00F96554" w:rsidRDefault="00BD725C" w:rsidP="00BD725C">
      <w:pPr>
        <w:jc w:val="center"/>
        <w:rPr>
          <w:b/>
          <w:sz w:val="18"/>
          <w:szCs w:val="18"/>
        </w:rPr>
      </w:pP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5. ПОРЯДОК РАЗРЕШЕНИЯ СПОРОВ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5.1. Споры, которые могут возникнуть при исполнении условий настоящего договора, стороны будут стремиться разрешать дружеским путем в порядке досудебного разбирательства: 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5.2. При не достижении взаимоприемлемого решения стороны вправе передать спорный вопрос на разрешение в соответствии с действующим законодательством РФ.</w:t>
      </w:r>
    </w:p>
    <w:p w:rsidR="00BD725C" w:rsidRPr="00D23BBB" w:rsidRDefault="00BD725C" w:rsidP="00BD725C">
      <w:pPr>
        <w:rPr>
          <w:sz w:val="18"/>
          <w:szCs w:val="18"/>
        </w:rPr>
      </w:pP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  <w:r w:rsidRPr="00D23BBB">
        <w:rPr>
          <w:b/>
          <w:sz w:val="18"/>
          <w:szCs w:val="18"/>
        </w:rPr>
        <w:t>6. СРОК ДЕЙСТВИЯ ДОГОВОРА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6.1.  Настоящий договор вступает в </w:t>
      </w:r>
      <w:proofErr w:type="gramStart"/>
      <w:r w:rsidRPr="00D23BBB">
        <w:rPr>
          <w:sz w:val="18"/>
          <w:szCs w:val="18"/>
        </w:rPr>
        <w:t>действие  при</w:t>
      </w:r>
      <w:proofErr w:type="gramEnd"/>
      <w:r w:rsidRPr="00D23BBB">
        <w:rPr>
          <w:sz w:val="18"/>
          <w:szCs w:val="18"/>
        </w:rPr>
        <w:t xml:space="preserve">  подаче  заявки с      момента  </w:t>
      </w:r>
      <w:r w:rsidRPr="00D23BBB">
        <w:rPr>
          <w:sz w:val="18"/>
          <w:szCs w:val="18"/>
          <w:shd w:val="clear" w:color="auto" w:fill="FFFFFF"/>
        </w:rPr>
        <w:t xml:space="preserve">принятия Перевозчиком груза к перевозке и действует </w:t>
      </w:r>
      <w:r w:rsidRPr="00D23BBB">
        <w:rPr>
          <w:sz w:val="18"/>
          <w:szCs w:val="18"/>
        </w:rPr>
        <w:t xml:space="preserve"> до момента выполнения обязательств. Прекращение срока действия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BD725C" w:rsidRPr="00D23BBB" w:rsidRDefault="00BD725C" w:rsidP="00BD725C">
      <w:pPr>
        <w:numPr>
          <w:ilvl w:val="1"/>
          <w:numId w:val="2"/>
        </w:numPr>
        <w:tabs>
          <w:tab w:val="left" w:pos="9355"/>
        </w:tabs>
        <w:ind w:right="-5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Порядок досрочного расторжения договора регулируется Гражданским кодексом РФ. Суммы, внесенные Отправителем на момент досрочного расторжения договора </w:t>
      </w:r>
      <w:proofErr w:type="gramStart"/>
      <w:r w:rsidRPr="00D23BBB">
        <w:rPr>
          <w:sz w:val="18"/>
          <w:szCs w:val="18"/>
        </w:rPr>
        <w:t>возврату</w:t>
      </w:r>
      <w:proofErr w:type="gramEnd"/>
      <w:r w:rsidRPr="00D23BBB">
        <w:rPr>
          <w:sz w:val="18"/>
          <w:szCs w:val="18"/>
        </w:rPr>
        <w:t xml:space="preserve"> не подлежат.</w:t>
      </w:r>
    </w:p>
    <w:p w:rsidR="00BD725C" w:rsidRPr="00D23BBB" w:rsidRDefault="00BD725C" w:rsidP="00BD725C">
      <w:pPr>
        <w:jc w:val="center"/>
        <w:rPr>
          <w:b/>
          <w:sz w:val="18"/>
          <w:szCs w:val="18"/>
        </w:rPr>
      </w:pPr>
    </w:p>
    <w:p w:rsidR="00BD725C" w:rsidRPr="00D23BBB" w:rsidRDefault="00BD725C" w:rsidP="00BD725C">
      <w:pPr>
        <w:jc w:val="center"/>
        <w:rPr>
          <w:sz w:val="18"/>
          <w:szCs w:val="18"/>
        </w:rPr>
      </w:pPr>
      <w:r w:rsidRPr="00D23BBB">
        <w:rPr>
          <w:b/>
          <w:sz w:val="18"/>
          <w:szCs w:val="18"/>
        </w:rPr>
        <w:t>7. ДОПОЛНИТЕЛЬНЫЕ УСЛОВИЯ</w:t>
      </w:r>
      <w:r w:rsidRPr="00D23BBB">
        <w:rPr>
          <w:sz w:val="18"/>
          <w:szCs w:val="18"/>
        </w:rPr>
        <w:t> 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 7.1.  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 7.2. </w:t>
      </w:r>
      <w:proofErr w:type="gramStart"/>
      <w:r w:rsidRPr="00D23BBB">
        <w:rPr>
          <w:sz w:val="18"/>
          <w:szCs w:val="18"/>
        </w:rPr>
        <w:t>Последствия  изменения</w:t>
      </w:r>
      <w:proofErr w:type="gramEnd"/>
      <w:r w:rsidRPr="00D23BBB">
        <w:rPr>
          <w:sz w:val="18"/>
          <w:szCs w:val="18"/>
        </w:rPr>
        <w:t>  и/или  дополнения  настоящего  договора определяются взаимным соглашением сторон или судом по требованию любой из сторон договора перевозки груза.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7.3. Любые соглашения сторон по изменению и/</w:t>
      </w:r>
      <w:proofErr w:type="gramStart"/>
      <w:r w:rsidRPr="00D23BBB">
        <w:rPr>
          <w:sz w:val="18"/>
          <w:szCs w:val="18"/>
        </w:rPr>
        <w:t>или  дополнению</w:t>
      </w:r>
      <w:proofErr w:type="gramEnd"/>
      <w:r w:rsidRPr="00D23BBB">
        <w:rPr>
          <w:sz w:val="18"/>
          <w:szCs w:val="18"/>
        </w:rPr>
        <w:t>  условий настоящего  договора  имеют  силу  в  том  случае,  если  они оформлены в письменном  виде,  подписаны  сторонами  договора.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7.4. Деловая информация или другие коммерческие данные, полученные одной из сторон в процессе исполнения настоящего договора, являются конфиденциальными и не подлежат </w:t>
      </w:r>
      <w:proofErr w:type="gramStart"/>
      <w:r w:rsidRPr="00D23BBB">
        <w:rPr>
          <w:sz w:val="18"/>
          <w:szCs w:val="18"/>
        </w:rPr>
        <w:t>разглашению  стороной</w:t>
      </w:r>
      <w:proofErr w:type="gramEnd"/>
      <w:r w:rsidRPr="00D23BBB">
        <w:rPr>
          <w:sz w:val="18"/>
          <w:szCs w:val="18"/>
        </w:rPr>
        <w:t>, получившей их, третьей стороне в период действия договора и на протяжении двух лет после его прекращения, за исключением требований и предписаний соответствующих должностных лиц.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 xml:space="preserve">7.5. </w:t>
      </w:r>
      <w:proofErr w:type="gramStart"/>
      <w:r w:rsidRPr="00D23BBB">
        <w:rPr>
          <w:sz w:val="18"/>
          <w:szCs w:val="18"/>
        </w:rPr>
        <w:t>Сообщения и Заявки</w:t>
      </w:r>
      <w:proofErr w:type="gramEnd"/>
      <w:r w:rsidRPr="00D23BBB">
        <w:rPr>
          <w:sz w:val="18"/>
          <w:szCs w:val="18"/>
        </w:rPr>
        <w:t xml:space="preserve"> направленные Сторонами по факсу и электронной почте в рамках выполнения обязательств по настоящему договору, имеют юридическую силу равно как и оригиналы этих документов.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7.6. В случае изменения адреса и реквизитов сторона обязана в 5-дневный срок уведомить об этом другую сторону.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7.7. Во всем, что не отражено в настоящим договоре, Стороны руководствуются действующим законодательством РФ.</w:t>
      </w:r>
    </w:p>
    <w:p w:rsidR="00BD725C" w:rsidRPr="00D23BBB" w:rsidRDefault="00BD725C" w:rsidP="00BD725C">
      <w:pPr>
        <w:ind w:left="360" w:hanging="360"/>
        <w:jc w:val="both"/>
        <w:rPr>
          <w:sz w:val="18"/>
          <w:szCs w:val="18"/>
        </w:rPr>
      </w:pPr>
      <w:r w:rsidRPr="00D23BBB">
        <w:rPr>
          <w:sz w:val="18"/>
          <w:szCs w:val="18"/>
        </w:rPr>
        <w:t>7.8.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BD725C" w:rsidRPr="00D23BBB" w:rsidRDefault="00BD725C" w:rsidP="00754253">
      <w:pPr>
        <w:tabs>
          <w:tab w:val="left" w:pos="9355"/>
        </w:tabs>
        <w:ind w:right="-5"/>
        <w:rPr>
          <w:b/>
          <w:sz w:val="18"/>
          <w:szCs w:val="18"/>
        </w:rPr>
        <w:sectPr w:rsidR="00BD725C" w:rsidRPr="00D23BBB" w:rsidSect="00F96554">
          <w:type w:val="continuous"/>
          <w:pgSz w:w="11906" w:h="16838"/>
          <w:pgMar w:top="1134" w:right="686" w:bottom="1134" w:left="880" w:header="510" w:footer="708" w:gutter="0"/>
          <w:cols w:num="2" w:space="708"/>
          <w:docGrid w:linePitch="360"/>
        </w:sectPr>
      </w:pPr>
    </w:p>
    <w:p w:rsidR="00BD725C" w:rsidRPr="00D23BBB" w:rsidRDefault="00BD725C" w:rsidP="00BD725C">
      <w:pPr>
        <w:tabs>
          <w:tab w:val="left" w:pos="9355"/>
        </w:tabs>
        <w:ind w:right="-5"/>
        <w:jc w:val="center"/>
        <w:rPr>
          <w:b/>
          <w:sz w:val="18"/>
          <w:szCs w:val="18"/>
        </w:rPr>
      </w:pPr>
    </w:p>
    <w:p w:rsidR="00BD725C" w:rsidRPr="00D23BBB" w:rsidRDefault="00BD725C" w:rsidP="00BD725C">
      <w:pPr>
        <w:pStyle w:val="a7"/>
        <w:ind w:left="24" w:firstLine="336"/>
        <w:jc w:val="center"/>
        <w:rPr>
          <w:rFonts w:ascii="Times New Roman" w:hAnsi="Times New Roman"/>
          <w:b/>
          <w:sz w:val="18"/>
          <w:szCs w:val="18"/>
        </w:rPr>
      </w:pPr>
      <w:r w:rsidRPr="00D23BBB">
        <w:rPr>
          <w:rFonts w:ascii="Times New Roman" w:hAnsi="Times New Roman"/>
          <w:b/>
          <w:sz w:val="18"/>
          <w:szCs w:val="18"/>
        </w:rPr>
        <w:t>8.АДРЕСА И БАНКОВСКИЕ РЕКВИЗИТЫ СТОРОН</w:t>
      </w:r>
    </w:p>
    <w:p w:rsidR="004B6B3F" w:rsidRPr="00672114" w:rsidRDefault="004B6B3F" w:rsidP="00BD725C">
      <w:pPr>
        <w:pStyle w:val="a7"/>
        <w:ind w:left="24" w:firstLine="336"/>
        <w:rPr>
          <w:b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5103"/>
      </w:tblGrid>
      <w:tr w:rsidR="004B6B3F" w:rsidRPr="00754253" w:rsidTr="00C31F0B">
        <w:trPr>
          <w:trHeight w:val="5238"/>
        </w:trPr>
        <w:tc>
          <w:tcPr>
            <w:tcW w:w="5778" w:type="dxa"/>
          </w:tcPr>
          <w:p w:rsidR="004B6B3F" w:rsidRPr="00672114" w:rsidRDefault="004B6B3F" w:rsidP="00E50351">
            <w:pPr>
              <w:tabs>
                <w:tab w:val="left" w:pos="0"/>
              </w:tabs>
              <w:ind w:left="24" w:right="-5" w:firstLine="24"/>
              <w:jc w:val="both"/>
              <w:rPr>
                <w:b/>
                <w:sz w:val="18"/>
                <w:szCs w:val="18"/>
                <w:u w:val="single"/>
              </w:rPr>
            </w:pPr>
            <w:r w:rsidRPr="00672114">
              <w:rPr>
                <w:b/>
                <w:sz w:val="18"/>
                <w:szCs w:val="18"/>
                <w:u w:val="single"/>
              </w:rPr>
              <w:t>ПЕРЕВОЗЧИК:</w:t>
            </w:r>
          </w:p>
          <w:tbl>
            <w:tblPr>
              <w:tblW w:w="5810" w:type="dxa"/>
              <w:tblInd w:w="2" w:type="dxa"/>
              <w:tblLayout w:type="fixed"/>
              <w:tblLook w:val="00A0" w:firstRow="1" w:lastRow="0" w:firstColumn="1" w:lastColumn="0" w:noHBand="0" w:noVBand="0"/>
            </w:tblPr>
            <w:tblGrid>
              <w:gridCol w:w="5810"/>
            </w:tblGrid>
            <w:tr w:rsidR="004B6B3F" w:rsidRPr="00C31F0B" w:rsidTr="00E50351">
              <w:tc>
                <w:tcPr>
                  <w:tcW w:w="5810" w:type="dxa"/>
                </w:tcPr>
                <w:p w:rsidR="00C31F0B" w:rsidRPr="00823799" w:rsidRDefault="00C31F0B" w:rsidP="00C31F0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23799">
                    <w:rPr>
                      <w:b/>
                      <w:bCs/>
                      <w:sz w:val="18"/>
                      <w:szCs w:val="18"/>
                    </w:rPr>
                    <w:t>ООО «</w:t>
                  </w:r>
                  <w:r w:rsidR="00617E97">
                    <w:rPr>
                      <w:b/>
                      <w:bCs/>
                      <w:sz w:val="18"/>
                      <w:szCs w:val="18"/>
                    </w:rPr>
                    <w:t>Экономные Перевозки</w:t>
                  </w:r>
                  <w:r w:rsidRPr="00823799">
                    <w:rPr>
                      <w:b/>
                      <w:bCs/>
                      <w:sz w:val="18"/>
                      <w:szCs w:val="18"/>
                    </w:rPr>
                    <w:t>» </w:t>
                  </w:r>
                </w:p>
                <w:p w:rsidR="00C31F0B" w:rsidRPr="00823799" w:rsidRDefault="00C31F0B" w:rsidP="00C31F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C31F0B" w:rsidRPr="00BD725C" w:rsidRDefault="00C31F0B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 xml:space="preserve">Юридический Адрес: </w:t>
                  </w:r>
                  <w:r w:rsidR="000E1B24" w:rsidRPr="000E1B24">
                    <w:rPr>
                      <w:sz w:val="18"/>
                      <w:szCs w:val="18"/>
                    </w:rPr>
                    <w:t xml:space="preserve">125599, Г МОСКВА, ВН.ТЕР.Г. МУНИЦИПАЛЬНЫЙ ОКРУГ ЗАПАДНОЕ ДЕГУНИНО, УЛ ИЖОРСКАЯ, ДОМ 5, ЭТАЖ 3, КОМ. 19  </w:t>
                  </w:r>
                </w:p>
                <w:p w:rsidR="00C31F0B" w:rsidRPr="00BD725C" w:rsidRDefault="00C31F0B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 xml:space="preserve">Почтовый адрес: </w:t>
                  </w:r>
                  <w:r w:rsidR="000E1B24">
                    <w:rPr>
                      <w:sz w:val="18"/>
                      <w:szCs w:val="18"/>
                    </w:rPr>
                    <w:t>-</w:t>
                  </w:r>
                </w:p>
                <w:p w:rsidR="00C31F0B" w:rsidRPr="00BD725C" w:rsidRDefault="00C31F0B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 xml:space="preserve">ИНН </w:t>
                  </w:r>
                  <w:r w:rsidR="00617E97" w:rsidRPr="00BD725C">
                    <w:rPr>
                      <w:sz w:val="18"/>
                      <w:szCs w:val="18"/>
                    </w:rPr>
                    <w:t>7720353235</w:t>
                  </w:r>
                  <w:r w:rsidRPr="00BD725C">
                    <w:rPr>
                      <w:sz w:val="18"/>
                      <w:szCs w:val="18"/>
                    </w:rPr>
                    <w:t xml:space="preserve"> КПП </w:t>
                  </w:r>
                  <w:r w:rsidR="00052F90" w:rsidRPr="003A2260">
                    <w:rPr>
                      <w:sz w:val="18"/>
                      <w:szCs w:val="18"/>
                    </w:rPr>
                    <w:t>774301001</w:t>
                  </w:r>
                  <w:r w:rsidRPr="00BD725C">
                    <w:rPr>
                      <w:sz w:val="18"/>
                      <w:szCs w:val="18"/>
                    </w:rPr>
                    <w:t xml:space="preserve"> БИК </w:t>
                  </w:r>
                  <w:r w:rsidR="00617E97" w:rsidRPr="00BD725C">
                    <w:rPr>
                      <w:sz w:val="18"/>
                      <w:szCs w:val="18"/>
                    </w:rPr>
                    <w:t>044525161</w:t>
                  </w:r>
                </w:p>
                <w:p w:rsidR="00C31F0B" w:rsidRPr="00BD725C" w:rsidRDefault="00C31F0B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 xml:space="preserve">р/с </w:t>
                  </w:r>
                  <w:r w:rsidR="00617E97" w:rsidRPr="00BD725C">
                    <w:rPr>
                      <w:sz w:val="18"/>
                      <w:szCs w:val="18"/>
                    </w:rPr>
                    <w:t>40702810800019039002</w:t>
                  </w:r>
                </w:p>
                <w:p w:rsidR="00C31F0B" w:rsidRPr="00BD725C" w:rsidRDefault="00617E97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>КБ "ЛОКО-БАНК" (АО)</w:t>
                  </w:r>
                </w:p>
                <w:p w:rsidR="00C31F0B" w:rsidRPr="00BD725C" w:rsidRDefault="00C31F0B" w:rsidP="00BD725C">
                  <w:pPr>
                    <w:rPr>
                      <w:sz w:val="18"/>
                      <w:szCs w:val="18"/>
                    </w:rPr>
                  </w:pPr>
                  <w:r w:rsidRPr="00BD725C">
                    <w:rPr>
                      <w:sz w:val="18"/>
                      <w:szCs w:val="18"/>
                    </w:rPr>
                    <w:t xml:space="preserve">к/с </w:t>
                  </w:r>
                  <w:r w:rsidR="00617E97" w:rsidRPr="00BD725C">
                    <w:rPr>
                      <w:sz w:val="18"/>
                      <w:szCs w:val="18"/>
                    </w:rPr>
                    <w:t>30101810945250000161</w:t>
                  </w:r>
                  <w:r w:rsidRPr="00BD725C">
                    <w:rPr>
                      <w:sz w:val="18"/>
                      <w:szCs w:val="18"/>
                    </w:rPr>
                    <w:t xml:space="preserve"> </w:t>
                  </w:r>
                </w:p>
                <w:p w:rsidR="00C31F0B" w:rsidRPr="00BD725C" w:rsidRDefault="00C31F0B" w:rsidP="00BD725C">
                  <w:pPr>
                    <w:tabs>
                      <w:tab w:val="center" w:pos="2513"/>
                    </w:tabs>
                    <w:rPr>
                      <w:i/>
                      <w:sz w:val="18"/>
                      <w:szCs w:val="18"/>
                    </w:rPr>
                  </w:pPr>
                  <w:r w:rsidRPr="00BD725C">
                    <w:rPr>
                      <w:i/>
                      <w:sz w:val="18"/>
                      <w:szCs w:val="18"/>
                    </w:rPr>
                    <w:t xml:space="preserve">Тел./ факс: </w:t>
                  </w:r>
                  <w:r w:rsidR="00BD725C" w:rsidRPr="00BD725C">
                    <w:rPr>
                      <w:sz w:val="18"/>
                      <w:szCs w:val="18"/>
                    </w:rPr>
                    <w:t>+7 (495) 215-17-46</w:t>
                  </w:r>
                  <w:r w:rsidRPr="00BD725C">
                    <w:rPr>
                      <w:sz w:val="18"/>
                      <w:szCs w:val="18"/>
                    </w:rPr>
                    <w:tab/>
                  </w:r>
                </w:p>
                <w:p w:rsidR="004B6B3F" w:rsidRPr="00BD725C" w:rsidRDefault="00C31F0B" w:rsidP="00BD725C">
                  <w:pPr>
                    <w:tabs>
                      <w:tab w:val="left" w:pos="0"/>
                    </w:tabs>
                    <w:rPr>
                      <w:rStyle w:val="a9"/>
                      <w:color w:val="00000A"/>
                      <w:sz w:val="18"/>
                      <w:szCs w:val="18"/>
                      <w:u w:val="none"/>
                    </w:rPr>
                  </w:pPr>
                  <w:r w:rsidRPr="00BD725C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BD725C">
                    <w:rPr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  <w:lang w:val="en-US"/>
                      </w:rPr>
                      <w:t>zakaz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</w:rPr>
                      <w:t>-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  <w:lang w:val="en-US"/>
                      </w:rPr>
                      <w:t>msk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</w:rPr>
                      <w:t>@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  <w:lang w:val="en-US"/>
                      </w:rPr>
                      <w:t>gruzovichkof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</w:rPr>
                      <w:t>.</w:t>
                    </w:r>
                    <w:r w:rsidRPr="00BD725C">
                      <w:rPr>
                        <w:rStyle w:val="a9"/>
                        <w:color w:val="00000A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</w:p>
                <w:p w:rsidR="00C31F0B" w:rsidRPr="00BD725C" w:rsidRDefault="00C31F0B" w:rsidP="00BD725C">
                  <w:pPr>
                    <w:tabs>
                      <w:tab w:val="left" w:pos="0"/>
                    </w:tabs>
                    <w:rPr>
                      <w:rStyle w:val="a9"/>
                      <w:color w:val="00000A"/>
                      <w:sz w:val="18"/>
                      <w:szCs w:val="18"/>
                      <w:u w:val="none"/>
                    </w:rPr>
                  </w:pPr>
                </w:p>
                <w:p w:rsidR="00C31F0B" w:rsidRPr="00BD725C" w:rsidRDefault="00C31F0B" w:rsidP="00BD725C">
                  <w:pPr>
                    <w:tabs>
                      <w:tab w:val="left" w:pos="0"/>
                    </w:tabs>
                    <w:rPr>
                      <w:rStyle w:val="a9"/>
                      <w:color w:val="00000A"/>
                      <w:sz w:val="18"/>
                      <w:szCs w:val="18"/>
                      <w:u w:val="none"/>
                    </w:rPr>
                  </w:pPr>
                </w:p>
                <w:p w:rsidR="00C31F0B" w:rsidRPr="003C12DD" w:rsidRDefault="00C31F0B" w:rsidP="00C31F0B">
                  <w:pPr>
                    <w:tabs>
                      <w:tab w:val="left" w:pos="0"/>
                    </w:tabs>
                    <w:jc w:val="both"/>
                    <w:rPr>
                      <w:rStyle w:val="a9"/>
                      <w:color w:val="00000A"/>
                      <w:sz w:val="18"/>
                      <w:szCs w:val="18"/>
                      <w:u w:val="none"/>
                    </w:rPr>
                  </w:pPr>
                </w:p>
                <w:p w:rsidR="00C31F0B" w:rsidRPr="003C12DD" w:rsidRDefault="00C31F0B" w:rsidP="00C31F0B">
                  <w:pPr>
                    <w:tabs>
                      <w:tab w:val="left" w:pos="0"/>
                    </w:tabs>
                    <w:jc w:val="both"/>
                    <w:rPr>
                      <w:rStyle w:val="a9"/>
                      <w:color w:val="00000A"/>
                      <w:sz w:val="18"/>
                      <w:szCs w:val="18"/>
                      <w:u w:val="none"/>
                    </w:rPr>
                  </w:pPr>
                </w:p>
                <w:p w:rsidR="00C31F0B" w:rsidRPr="00823799" w:rsidRDefault="00C31F0B" w:rsidP="00C31F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23799">
                    <w:rPr>
                      <w:b/>
                      <w:sz w:val="18"/>
                      <w:szCs w:val="18"/>
                    </w:rPr>
                    <w:t>ООО «</w:t>
                  </w:r>
                  <w:r w:rsidR="00617E97">
                    <w:rPr>
                      <w:b/>
                      <w:sz w:val="18"/>
                      <w:szCs w:val="18"/>
                    </w:rPr>
                    <w:t>Экономные Перевозки</w:t>
                  </w:r>
                  <w:r w:rsidRPr="00823799">
                    <w:rPr>
                      <w:b/>
                      <w:sz w:val="18"/>
                      <w:szCs w:val="18"/>
                    </w:rPr>
                    <w:t>»</w:t>
                  </w:r>
                </w:p>
                <w:p w:rsidR="00C31F0B" w:rsidRPr="00823799" w:rsidRDefault="00C31F0B" w:rsidP="00C31F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  <w:p w:rsidR="00C31F0B" w:rsidRPr="00823799" w:rsidRDefault="00C31F0B" w:rsidP="00C31F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  <w:p w:rsidR="00C31F0B" w:rsidRPr="00823799" w:rsidRDefault="00C31F0B" w:rsidP="00C31F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</w:p>
                <w:p w:rsidR="00C31F0B" w:rsidRPr="00823799" w:rsidRDefault="00C31F0B" w:rsidP="00C31F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18"/>
                      <w:szCs w:val="18"/>
                    </w:rPr>
                  </w:pPr>
                  <w:r w:rsidRPr="00823799">
                    <w:rPr>
                      <w:sz w:val="18"/>
                      <w:szCs w:val="18"/>
                    </w:rPr>
                    <w:t>_____________</w:t>
                  </w:r>
                  <w:r>
                    <w:rPr>
                      <w:sz w:val="18"/>
                      <w:szCs w:val="18"/>
                    </w:rPr>
                    <w:t xml:space="preserve">____ </w:t>
                  </w:r>
                  <w:r w:rsidR="005B3BC7">
                    <w:rPr>
                      <w:sz w:val="18"/>
                      <w:szCs w:val="18"/>
                    </w:rPr>
                    <w:t>Ахматова Татьяна Валериевна</w:t>
                  </w:r>
                </w:p>
                <w:p w:rsidR="00C31F0B" w:rsidRPr="003C12DD" w:rsidRDefault="00C31F0B" w:rsidP="00C31F0B">
                  <w:pPr>
                    <w:tabs>
                      <w:tab w:val="left" w:pos="0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23799">
                    <w:rPr>
                      <w:sz w:val="18"/>
                      <w:szCs w:val="18"/>
                    </w:rPr>
                    <w:t>М.П.</w:t>
                  </w:r>
                </w:p>
              </w:tc>
            </w:tr>
          </w:tbl>
          <w:p w:rsidR="004B6B3F" w:rsidRPr="003C12DD" w:rsidRDefault="004B6B3F" w:rsidP="00E50351">
            <w:pPr>
              <w:tabs>
                <w:tab w:val="left" w:pos="0"/>
              </w:tabs>
              <w:ind w:left="24" w:right="-5" w:firstLine="24"/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4B6B3F" w:rsidRPr="00672114" w:rsidRDefault="004B6B3F" w:rsidP="00E50351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</w:rPr>
            </w:pPr>
            <w:r w:rsidRPr="003C12DD">
              <w:rPr>
                <w:b/>
                <w:sz w:val="18"/>
                <w:szCs w:val="18"/>
                <w:u w:val="single"/>
              </w:rPr>
              <w:t xml:space="preserve">   </w:t>
            </w:r>
            <w:r w:rsidRPr="00672114">
              <w:rPr>
                <w:b/>
                <w:sz w:val="18"/>
                <w:szCs w:val="18"/>
                <w:u w:val="single"/>
              </w:rPr>
              <w:t>ОТПРАВИТЕЛЬ:</w:t>
            </w:r>
          </w:p>
          <w:p w:rsidR="004B6B3F" w:rsidRPr="00672114" w:rsidRDefault="004B6B3F" w:rsidP="00E50351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4B6B3F" w:rsidRPr="00672114" w:rsidRDefault="004B6B3F" w:rsidP="00E50351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BD725C" w:rsidRPr="00B42D68" w:rsidRDefault="00BD725C" w:rsidP="00BD725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r w:rsidRPr="00B42D68">
              <w:rPr>
                <w:sz w:val="18"/>
                <w:szCs w:val="18"/>
              </w:rPr>
              <w:t xml:space="preserve">ФИО: </w:t>
            </w:r>
            <w:r w:rsidR="00754253">
              <w:rPr>
                <w:sz w:val="18"/>
                <w:szCs w:val="18"/>
              </w:rPr>
              <w:t>____________________________</w:t>
            </w:r>
            <w:r w:rsidR="007E414D">
              <w:rPr>
                <w:sz w:val="18"/>
                <w:szCs w:val="18"/>
              </w:rPr>
              <w:br/>
            </w:r>
            <w:r w:rsidR="007E414D" w:rsidRPr="007E414D">
              <w:rPr>
                <w:sz w:val="18"/>
                <w:szCs w:val="18"/>
              </w:rPr>
              <w:t xml:space="preserve"> </w:t>
            </w:r>
            <w:r w:rsidRPr="00B42D68">
              <w:rPr>
                <w:sz w:val="18"/>
                <w:szCs w:val="18"/>
              </w:rPr>
              <w:t xml:space="preserve">Паспорт: </w:t>
            </w:r>
            <w:r>
              <w:rPr>
                <w:sz w:val="18"/>
                <w:szCs w:val="18"/>
              </w:rPr>
              <w:t>Серия:</w:t>
            </w:r>
            <w:r w:rsidR="00754253">
              <w:rPr>
                <w:sz w:val="18"/>
                <w:szCs w:val="18"/>
              </w:rPr>
              <w:t>_________</w:t>
            </w:r>
            <w:r w:rsidR="00E9267A">
              <w:rPr>
                <w:sz w:val="18"/>
                <w:szCs w:val="18"/>
              </w:rPr>
              <w:t xml:space="preserve"> </w:t>
            </w:r>
            <w:r w:rsidR="001264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Номер:</w:t>
            </w:r>
            <w:r w:rsidR="00AA550F">
              <w:rPr>
                <w:sz w:val="18"/>
                <w:szCs w:val="18"/>
              </w:rPr>
              <w:t xml:space="preserve"> </w:t>
            </w:r>
            <w:r w:rsidR="00754253">
              <w:rPr>
                <w:sz w:val="18"/>
                <w:szCs w:val="18"/>
              </w:rPr>
              <w:t>______________</w:t>
            </w:r>
          </w:p>
          <w:p w:rsidR="00B72D60" w:rsidRDefault="00BD725C" w:rsidP="00153888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 w:rsidRPr="00B42D68">
              <w:rPr>
                <w:sz w:val="18"/>
                <w:szCs w:val="18"/>
              </w:rPr>
              <w:t>Кем выдан</w:t>
            </w:r>
            <w:r w:rsidR="00FA2A6F">
              <w:rPr>
                <w:sz w:val="18"/>
                <w:szCs w:val="18"/>
              </w:rPr>
              <w:t>:</w:t>
            </w:r>
            <w:r w:rsidR="00E9267A" w:rsidRPr="00E9267A">
              <w:rPr>
                <w:sz w:val="18"/>
                <w:szCs w:val="18"/>
              </w:rPr>
              <w:t xml:space="preserve"> </w:t>
            </w:r>
            <w:r w:rsidR="00754253">
              <w:rPr>
                <w:sz w:val="18"/>
                <w:szCs w:val="18"/>
              </w:rPr>
              <w:t>_____________________________________</w:t>
            </w:r>
          </w:p>
          <w:p w:rsidR="00754253" w:rsidRPr="00B72D60" w:rsidRDefault="00754253" w:rsidP="00153888">
            <w:pPr>
              <w:tabs>
                <w:tab w:val="left" w:pos="0"/>
              </w:tabs>
              <w:ind w:left="360" w:right="-5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выдан____________________________________</w:t>
            </w:r>
          </w:p>
          <w:p w:rsidR="00BD725C" w:rsidRPr="00B42D68" w:rsidRDefault="007E414D" w:rsidP="00BD725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Прописка:</w:t>
            </w:r>
            <w:r w:rsidR="00867FD9">
              <w:rPr>
                <w:sz w:val="18"/>
                <w:szCs w:val="18"/>
              </w:rPr>
              <w:t>-</w:t>
            </w:r>
            <w:proofErr w:type="gramEnd"/>
          </w:p>
          <w:p w:rsidR="00BD725C" w:rsidRPr="00754253" w:rsidRDefault="00BD725C" w:rsidP="00BD725C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  <w:lang w:val="en-US"/>
              </w:rPr>
            </w:pPr>
            <w:r w:rsidRPr="00B42D68">
              <w:rPr>
                <w:sz w:val="18"/>
                <w:szCs w:val="18"/>
              </w:rPr>
              <w:t>Тел</w:t>
            </w:r>
            <w:r w:rsidR="00B72D60" w:rsidRPr="00754253">
              <w:rPr>
                <w:sz w:val="18"/>
                <w:szCs w:val="18"/>
                <w:lang w:val="en-US"/>
              </w:rPr>
              <w:t>:</w:t>
            </w:r>
            <w:r w:rsidR="00FA2A6F" w:rsidRPr="00754253">
              <w:rPr>
                <w:lang w:val="en-US"/>
              </w:rPr>
              <w:t xml:space="preserve"> </w:t>
            </w:r>
            <w:r w:rsidR="00754253" w:rsidRPr="00754253">
              <w:rPr>
                <w:sz w:val="18"/>
                <w:szCs w:val="18"/>
                <w:lang w:val="en-US"/>
              </w:rPr>
              <w:t xml:space="preserve">+7 </w:t>
            </w:r>
            <w:proofErr w:type="gramStart"/>
            <w:r w:rsidR="00754253" w:rsidRPr="00754253">
              <w:rPr>
                <w:sz w:val="18"/>
                <w:szCs w:val="18"/>
                <w:lang w:val="en-US"/>
              </w:rPr>
              <w:t>( )</w:t>
            </w:r>
            <w:proofErr w:type="gramEnd"/>
            <w:r w:rsidR="00754253" w:rsidRPr="00754253">
              <w:rPr>
                <w:sz w:val="18"/>
                <w:szCs w:val="18"/>
                <w:lang w:val="en-US"/>
              </w:rPr>
              <w:t xml:space="preserve">  ………</w:t>
            </w:r>
          </w:p>
          <w:p w:rsidR="00BD725C" w:rsidRPr="00754253" w:rsidRDefault="00BD725C" w:rsidP="00153888">
            <w:pPr>
              <w:tabs>
                <w:tab w:val="left" w:pos="0"/>
              </w:tabs>
              <w:ind w:right="-5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  <w:r w:rsidRPr="00D23BBB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754253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D23BBB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754253">
              <w:rPr>
                <w:sz w:val="18"/>
                <w:szCs w:val="18"/>
                <w:lang w:val="en-US"/>
              </w:rPr>
              <w:t xml:space="preserve">: </w:t>
            </w:r>
            <w:r w:rsidR="00CE3C51" w:rsidRPr="00754253">
              <w:rPr>
                <w:sz w:val="18"/>
                <w:szCs w:val="18"/>
                <w:lang w:val="en-US"/>
              </w:rPr>
              <w:t xml:space="preserve"> </w:t>
            </w:r>
            <w:r w:rsidR="00754253" w:rsidRPr="00754253">
              <w:rPr>
                <w:sz w:val="18"/>
                <w:szCs w:val="18"/>
                <w:lang w:val="en-US"/>
              </w:rPr>
              <w:t>__________________</w:t>
            </w:r>
            <w:r w:rsidR="00F938EF" w:rsidRPr="00754253">
              <w:rPr>
                <w:sz w:val="18"/>
                <w:szCs w:val="18"/>
                <w:lang w:val="en-US"/>
              </w:rPr>
              <w:t>@</w:t>
            </w:r>
            <w:r w:rsidR="00F938EF">
              <w:rPr>
                <w:sz w:val="18"/>
                <w:szCs w:val="18"/>
                <w:lang w:val="en-US"/>
              </w:rPr>
              <w:t>mail</w:t>
            </w:r>
            <w:r w:rsidR="00F938EF" w:rsidRPr="00754253">
              <w:rPr>
                <w:sz w:val="18"/>
                <w:szCs w:val="18"/>
                <w:lang w:val="en-US"/>
              </w:rPr>
              <w:t>.</w:t>
            </w:r>
            <w:r w:rsidR="00F938EF">
              <w:rPr>
                <w:sz w:val="18"/>
                <w:szCs w:val="18"/>
                <w:lang w:val="en-US"/>
              </w:rPr>
              <w:t>ru</w:t>
            </w:r>
          </w:p>
          <w:p w:rsidR="00BD725C" w:rsidRPr="00754253" w:rsidRDefault="00BD725C" w:rsidP="00BD725C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BD725C" w:rsidRPr="00754253" w:rsidRDefault="00BD725C" w:rsidP="00BD725C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BD725C" w:rsidRPr="00754253" w:rsidRDefault="00BD725C" w:rsidP="00BD725C">
            <w:pPr>
              <w:tabs>
                <w:tab w:val="left" w:pos="0"/>
              </w:tabs>
              <w:ind w:left="360" w:right="-5" w:hanging="360"/>
              <w:jc w:val="both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BD725C" w:rsidRPr="00754253" w:rsidRDefault="00BD725C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  <w:r w:rsidRPr="00754253">
              <w:rPr>
                <w:sz w:val="18"/>
                <w:szCs w:val="18"/>
                <w:lang w:val="en-US"/>
              </w:rPr>
              <w:t xml:space="preserve">     </w:t>
            </w:r>
          </w:p>
          <w:p w:rsidR="00BD725C" w:rsidRPr="00754253" w:rsidRDefault="00BD725C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BD725C" w:rsidRDefault="00BD725C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754253" w:rsidRDefault="00754253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754253" w:rsidRDefault="00754253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754253" w:rsidRPr="00754253" w:rsidRDefault="00754253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BD725C" w:rsidRPr="00754253" w:rsidRDefault="00BD725C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BD725C" w:rsidRPr="00754253" w:rsidRDefault="00BD725C" w:rsidP="00BD725C">
            <w:pPr>
              <w:tabs>
                <w:tab w:val="left" w:pos="4854"/>
              </w:tabs>
              <w:jc w:val="both"/>
              <w:rPr>
                <w:sz w:val="18"/>
                <w:szCs w:val="18"/>
                <w:lang w:val="en-US"/>
              </w:rPr>
            </w:pPr>
          </w:p>
          <w:p w:rsidR="004B6B3F" w:rsidRPr="00754253" w:rsidRDefault="00BD725C" w:rsidP="00754253">
            <w:pPr>
              <w:tabs>
                <w:tab w:val="left" w:pos="0"/>
              </w:tabs>
              <w:ind w:left="360" w:right="-5" w:hanging="360"/>
              <w:rPr>
                <w:sz w:val="18"/>
                <w:szCs w:val="18"/>
                <w:lang w:val="en-US"/>
              </w:rPr>
            </w:pPr>
            <w:r w:rsidRPr="00754253">
              <w:rPr>
                <w:sz w:val="18"/>
                <w:szCs w:val="18"/>
                <w:lang w:val="en-US"/>
              </w:rPr>
              <w:t xml:space="preserve"> /______________________/</w:t>
            </w:r>
            <w:r w:rsidR="00810761" w:rsidRPr="00754253">
              <w:rPr>
                <w:sz w:val="18"/>
                <w:szCs w:val="18"/>
                <w:lang w:val="en-US"/>
              </w:rPr>
              <w:t xml:space="preserve"> </w:t>
            </w:r>
            <w:r w:rsidR="00754253">
              <w:rPr>
                <w:sz w:val="18"/>
                <w:szCs w:val="18"/>
              </w:rPr>
              <w:t>ФИО</w:t>
            </w:r>
          </w:p>
        </w:tc>
      </w:tr>
    </w:tbl>
    <w:p w:rsidR="004B6B3F" w:rsidRPr="00754253" w:rsidRDefault="004B6B3F" w:rsidP="004B6B3F">
      <w:pPr>
        <w:rPr>
          <w:sz w:val="20"/>
          <w:szCs w:val="20"/>
          <w:lang w:val="en-US"/>
        </w:rPr>
      </w:pPr>
    </w:p>
    <w:p w:rsidR="004B6B3F" w:rsidRPr="00754253" w:rsidRDefault="004B6B3F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BD725C" w:rsidRPr="00754253" w:rsidRDefault="00BD725C" w:rsidP="004B6B3F">
      <w:pPr>
        <w:jc w:val="center"/>
        <w:rPr>
          <w:b/>
          <w:sz w:val="22"/>
          <w:szCs w:val="22"/>
          <w:lang w:val="en-US"/>
        </w:rPr>
      </w:pPr>
    </w:p>
    <w:p w:rsidR="004B6B3F" w:rsidRPr="00754253" w:rsidRDefault="004B6B3F" w:rsidP="004B6B3F">
      <w:pPr>
        <w:rPr>
          <w:lang w:val="en-US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7458"/>
      </w:tblGrid>
      <w:tr w:rsidR="00010FE5" w:rsidRPr="00515F7D" w:rsidTr="003D6D2A">
        <w:trPr>
          <w:trHeight w:val="846"/>
        </w:trPr>
        <w:tc>
          <w:tcPr>
            <w:tcW w:w="26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10FE5" w:rsidRPr="00754253" w:rsidRDefault="00010FE5" w:rsidP="003D6D2A">
            <w:pPr>
              <w:pStyle w:val="a3"/>
              <w:tabs>
                <w:tab w:val="center" w:pos="2550"/>
                <w:tab w:val="left" w:pos="4459"/>
              </w:tabs>
              <w:spacing w:after="120"/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0FE5" w:rsidRPr="0048061B" w:rsidRDefault="00010FE5" w:rsidP="003D6D2A">
            <w:pPr>
              <w:tabs>
                <w:tab w:val="left" w:pos="0"/>
              </w:tabs>
              <w:ind w:right="-5"/>
              <w:jc w:val="right"/>
              <w:rPr>
                <w:b/>
                <w:sz w:val="32"/>
                <w:szCs w:val="32"/>
              </w:rPr>
            </w:pPr>
            <w:r w:rsidRPr="0048061B">
              <w:rPr>
                <w:b/>
                <w:sz w:val="32"/>
                <w:szCs w:val="32"/>
              </w:rPr>
              <w:t>ООО "ЭКОНОМНЫЕ ПЕРЕВОЗКИ"</w:t>
            </w:r>
          </w:p>
          <w:p w:rsidR="00010FE5" w:rsidRPr="00515F7D" w:rsidRDefault="00010FE5" w:rsidP="003D6D2A">
            <w:pPr>
              <w:tabs>
                <w:tab w:val="left" w:pos="0"/>
              </w:tabs>
              <w:ind w:right="-5"/>
              <w:jc w:val="right"/>
              <w:rPr>
                <w:sz w:val="18"/>
                <w:szCs w:val="18"/>
              </w:rPr>
            </w:pPr>
            <w:r w:rsidRPr="00515F7D">
              <w:rPr>
                <w:sz w:val="18"/>
                <w:szCs w:val="18"/>
              </w:rPr>
              <w:t xml:space="preserve">Юр. Адрес: </w:t>
            </w:r>
            <w:r w:rsidR="000E1B24" w:rsidRPr="00CA10D0">
              <w:rPr>
                <w:sz w:val="18"/>
                <w:szCs w:val="18"/>
              </w:rPr>
              <w:t>125599, Г МОСКВА, ВН.ТЕР.Г. МУНИЦИПАЛЬНЫЙ ОКРУГ ЗАПАДНОЕ ДЕГУНИНО, УЛ ИЖОРСКАЯ, ДОМ 5, ЭТАЖ 3, КОМ. 19</w:t>
            </w:r>
            <w:r w:rsidR="000E1B24">
              <w:rPr>
                <w:sz w:val="18"/>
                <w:szCs w:val="18"/>
              </w:rPr>
              <w:t xml:space="preserve">  </w:t>
            </w:r>
          </w:p>
          <w:p w:rsidR="00010FE5" w:rsidRPr="00515F7D" w:rsidRDefault="00010FE5" w:rsidP="003D6D2A">
            <w:pPr>
              <w:tabs>
                <w:tab w:val="left" w:pos="0"/>
              </w:tabs>
              <w:ind w:left="360" w:right="-5" w:hanging="360"/>
              <w:jc w:val="right"/>
              <w:rPr>
                <w:sz w:val="18"/>
                <w:szCs w:val="18"/>
              </w:rPr>
            </w:pPr>
            <w:r w:rsidRPr="00515F7D">
              <w:rPr>
                <w:sz w:val="18"/>
                <w:szCs w:val="18"/>
              </w:rPr>
              <w:t xml:space="preserve">ИНН </w:t>
            </w:r>
            <w:r w:rsidRPr="0048061B">
              <w:rPr>
                <w:sz w:val="18"/>
                <w:szCs w:val="18"/>
              </w:rPr>
              <w:t>7720353235</w:t>
            </w:r>
            <w:r w:rsidRPr="00515F7D">
              <w:rPr>
                <w:sz w:val="18"/>
                <w:szCs w:val="18"/>
              </w:rPr>
              <w:t xml:space="preserve"> КПП </w:t>
            </w:r>
            <w:r w:rsidRPr="0048061B">
              <w:rPr>
                <w:sz w:val="18"/>
                <w:szCs w:val="18"/>
              </w:rPr>
              <w:t>772001001</w:t>
            </w:r>
            <w:r w:rsidRPr="00515F7D">
              <w:rPr>
                <w:sz w:val="18"/>
                <w:szCs w:val="18"/>
              </w:rPr>
              <w:t xml:space="preserve"> БИК </w:t>
            </w:r>
            <w:r w:rsidRPr="0048061B">
              <w:rPr>
                <w:sz w:val="18"/>
                <w:szCs w:val="18"/>
              </w:rPr>
              <w:t>044525161</w:t>
            </w:r>
          </w:p>
          <w:p w:rsidR="00010FE5" w:rsidRPr="00515F7D" w:rsidRDefault="00010FE5" w:rsidP="003D6D2A">
            <w:pPr>
              <w:tabs>
                <w:tab w:val="left" w:pos="0"/>
              </w:tabs>
              <w:ind w:left="360" w:right="-5" w:hanging="360"/>
              <w:jc w:val="right"/>
              <w:rPr>
                <w:sz w:val="18"/>
                <w:szCs w:val="18"/>
              </w:rPr>
            </w:pPr>
            <w:r w:rsidRPr="00515F7D">
              <w:rPr>
                <w:sz w:val="18"/>
                <w:szCs w:val="18"/>
              </w:rPr>
              <w:t xml:space="preserve">р/с </w:t>
            </w:r>
            <w:r w:rsidRPr="0048061B">
              <w:rPr>
                <w:sz w:val="18"/>
                <w:szCs w:val="18"/>
              </w:rPr>
              <w:t>40702810800019039002</w:t>
            </w:r>
          </w:p>
          <w:p w:rsidR="00010FE5" w:rsidRPr="00515F7D" w:rsidRDefault="00010FE5" w:rsidP="003D6D2A">
            <w:pPr>
              <w:tabs>
                <w:tab w:val="left" w:pos="0"/>
              </w:tabs>
              <w:ind w:left="360" w:right="-5" w:hanging="360"/>
              <w:jc w:val="right"/>
              <w:rPr>
                <w:sz w:val="18"/>
                <w:szCs w:val="18"/>
              </w:rPr>
            </w:pPr>
            <w:r w:rsidRPr="0048061B">
              <w:rPr>
                <w:sz w:val="18"/>
                <w:szCs w:val="18"/>
              </w:rPr>
              <w:t>Банк КБ "ЛОКО-БАНК" (АО)</w:t>
            </w:r>
          </w:p>
          <w:p w:rsidR="00010FE5" w:rsidRPr="00515F7D" w:rsidRDefault="00010FE5" w:rsidP="003D6D2A">
            <w:pPr>
              <w:tabs>
                <w:tab w:val="left" w:pos="0"/>
              </w:tabs>
              <w:ind w:left="360" w:right="-5" w:hanging="360"/>
              <w:jc w:val="right"/>
              <w:rPr>
                <w:sz w:val="18"/>
                <w:szCs w:val="18"/>
              </w:rPr>
            </w:pPr>
          </w:p>
        </w:tc>
      </w:tr>
    </w:tbl>
    <w:p w:rsidR="00010FE5" w:rsidRPr="00515F7D" w:rsidRDefault="00010FE5" w:rsidP="00010FE5">
      <w:pPr>
        <w:pStyle w:val="a3"/>
        <w:pBdr>
          <w:bottom w:val="single" w:sz="4" w:space="1" w:color="000000"/>
        </w:pBdr>
        <w:tabs>
          <w:tab w:val="clear" w:pos="4677"/>
          <w:tab w:val="center" w:pos="2550"/>
          <w:tab w:val="left" w:pos="4459"/>
        </w:tabs>
        <w:spacing w:after="120"/>
        <w:jc w:val="center"/>
        <w:rPr>
          <w:b/>
          <w:bCs/>
          <w:sz w:val="18"/>
          <w:szCs w:val="18"/>
        </w:rPr>
      </w:pPr>
    </w:p>
    <w:p w:rsidR="00010FE5" w:rsidRPr="00515F7D" w:rsidRDefault="00754253" w:rsidP="00754253">
      <w:pPr>
        <w:pStyle w:val="1"/>
        <w:spacing w:before="283" w:line="276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  <w:u w:val="single"/>
        </w:rPr>
        <w:t>ЗАКАЗ-НАРЯД</w:t>
      </w:r>
      <w:r w:rsidR="00010FE5" w:rsidRPr="00515F7D">
        <w:rPr>
          <w:b/>
          <w:bCs/>
          <w:sz w:val="18"/>
          <w:szCs w:val="18"/>
          <w:u w:val="single"/>
        </w:rPr>
        <w:t xml:space="preserve"> НА ПРЕДОСТАВЛЕНИЕ </w:t>
      </w:r>
      <w:r>
        <w:rPr>
          <w:b/>
          <w:bCs/>
          <w:sz w:val="18"/>
          <w:szCs w:val="18"/>
          <w:u w:val="single"/>
        </w:rPr>
        <w:t xml:space="preserve">АВТОТРАНСПОРТНОГО СТРЕДСТВА К ДОГОВОРУ ПЕРЕВОЗКИ №_______ </w:t>
      </w:r>
    </w:p>
    <w:tbl>
      <w:tblPr>
        <w:tblW w:w="100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8"/>
        <w:gridCol w:w="737"/>
        <w:gridCol w:w="1648"/>
        <w:gridCol w:w="992"/>
        <w:gridCol w:w="458"/>
        <w:gridCol w:w="251"/>
        <w:gridCol w:w="1134"/>
        <w:gridCol w:w="2981"/>
      </w:tblGrid>
      <w:tr w:rsidR="00010FE5" w:rsidRPr="00010FE5" w:rsidTr="00B4549F">
        <w:trPr>
          <w:trHeight w:val="523"/>
        </w:trPr>
        <w:tc>
          <w:tcPr>
            <w:tcW w:w="1006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г. Москва               </w:t>
            </w:r>
            <w:r w:rsidRPr="00010FE5"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proofErr w:type="gramStart"/>
            <w:r w:rsidRPr="00010FE5">
              <w:rPr>
                <w:sz w:val="18"/>
                <w:szCs w:val="18"/>
              </w:rPr>
              <w:t xml:space="preserve">   «</w:t>
            </w:r>
            <w:proofErr w:type="gramEnd"/>
            <w:r w:rsidR="00754253">
              <w:rPr>
                <w:sz w:val="18"/>
                <w:szCs w:val="18"/>
              </w:rPr>
              <w:t>__» _________</w:t>
            </w:r>
            <w:r w:rsidR="0095344B">
              <w:rPr>
                <w:sz w:val="18"/>
                <w:szCs w:val="18"/>
              </w:rPr>
              <w:t>2021</w:t>
            </w:r>
            <w:r w:rsidR="000D36F6">
              <w:rPr>
                <w:sz w:val="18"/>
                <w:szCs w:val="18"/>
              </w:rPr>
              <w:t>г</w:t>
            </w:r>
          </w:p>
          <w:p w:rsidR="00010FE5" w:rsidRPr="00010FE5" w:rsidRDefault="00010FE5" w:rsidP="00754253">
            <w:pPr>
              <w:snapToGrid w:val="0"/>
              <w:ind w:left="180" w:right="-424" w:hanging="180"/>
              <w:rPr>
                <w:b/>
                <w:bCs/>
                <w:sz w:val="18"/>
                <w:szCs w:val="18"/>
              </w:rPr>
            </w:pPr>
            <w:r w:rsidRPr="00010FE5">
              <w:rPr>
                <w:b/>
                <w:bCs/>
                <w:sz w:val="18"/>
                <w:szCs w:val="18"/>
              </w:rPr>
              <w:t>Заказчик (Фрахтователь):</w:t>
            </w: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ФИО</w:t>
            </w:r>
          </w:p>
        </w:tc>
        <w:tc>
          <w:tcPr>
            <w:tcW w:w="408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Паспорт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tabs>
                <w:tab w:val="left" w:pos="0"/>
              </w:tabs>
              <w:ind w:left="-25" w:right="-5"/>
              <w:jc w:val="both"/>
              <w:rPr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Тел.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09737C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Адрес погрузки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7E414D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Адрес разгрузки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867FD9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1006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ind w:left="180" w:hanging="180"/>
              <w:rPr>
                <w:bCs/>
                <w:sz w:val="18"/>
                <w:szCs w:val="18"/>
              </w:rPr>
            </w:pPr>
            <w:r w:rsidRPr="00010FE5">
              <w:rPr>
                <w:bCs/>
                <w:sz w:val="18"/>
                <w:szCs w:val="18"/>
              </w:rPr>
              <w:t>Исполнитель (Фрахтовщик):</w:t>
            </w: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Наименование </w:t>
            </w:r>
          </w:p>
          <w:p w:rsidR="00010FE5" w:rsidRPr="00010FE5" w:rsidRDefault="00010FE5" w:rsidP="003D6D2A">
            <w:pPr>
              <w:snapToGrid w:val="0"/>
              <w:ind w:left="180" w:hanging="180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(ФИО)</w:t>
            </w:r>
          </w:p>
        </w:tc>
        <w:tc>
          <w:tcPr>
            <w:tcW w:w="4086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5B3BC7" w:rsidRDefault="00010FE5" w:rsidP="003D6D2A">
            <w:pPr>
              <w:tabs>
                <w:tab w:val="left" w:pos="0"/>
              </w:tabs>
              <w:ind w:right="-5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ООО "ЭКОНОМНЫЕ ПЕРЕВОЗКИ"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snapToGrid w:val="0"/>
              <w:ind w:left="180" w:hanging="18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7720353235</w:t>
            </w: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 xml:space="preserve">Адрес 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E1B24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A10D0">
              <w:rPr>
                <w:sz w:val="18"/>
                <w:szCs w:val="18"/>
              </w:rPr>
              <w:t>125599, Г МОСКВА, ВН.ТЕР.Г. МУНИЦИПАЛЬНЫЙ ОКРУГ ЗАПАДНОЕ ДЕГУНИНО, УЛ ИЖОРСКАЯ, ДОМ 5, ЭТАЖ 3, КОМ. 19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010FE5" w:rsidRPr="00010FE5" w:rsidTr="003D6D2A"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Тел.  Конт. лицо</w:t>
            </w:r>
          </w:p>
        </w:tc>
        <w:tc>
          <w:tcPr>
            <w:tcW w:w="8201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rPr>
          <w:trHeight w:val="16"/>
        </w:trPr>
        <w:tc>
          <w:tcPr>
            <w:tcW w:w="1006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Тип транспортного средства Газель 1,5 тонны</w:t>
            </w:r>
          </w:p>
        </w:tc>
      </w:tr>
      <w:tr w:rsidR="00010FE5" w:rsidRPr="00010FE5" w:rsidTr="003D6D2A">
        <w:trPr>
          <w:trHeight w:val="16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Количество ТС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 xml:space="preserve">Вес грузовых мест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3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Характер груза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95344B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Личные вещи</w:t>
            </w:r>
          </w:p>
        </w:tc>
      </w:tr>
      <w:tr w:rsidR="00010FE5" w:rsidRPr="00010FE5" w:rsidTr="003D6D2A">
        <w:trPr>
          <w:gridAfter w:val="4"/>
          <w:wAfter w:w="4824" w:type="dxa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Вид загрузки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rPr>
          <w:gridAfter w:val="4"/>
          <w:wAfter w:w="4824" w:type="dxa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Вид выгрузки</w:t>
            </w:r>
          </w:p>
        </w:tc>
        <w:tc>
          <w:tcPr>
            <w:tcW w:w="737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задняя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aa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Дата и время подачи транспортного средства</w:t>
            </w:r>
          </w:p>
        </w:tc>
        <w:tc>
          <w:tcPr>
            <w:tcW w:w="58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D06D27">
            <w:pPr>
              <w:pStyle w:val="aa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ConsPlusNonformat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Дата и время разгрузки транспортного средства</w:t>
            </w:r>
          </w:p>
        </w:tc>
        <w:tc>
          <w:tcPr>
            <w:tcW w:w="58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FA2A6F">
            <w:pPr>
              <w:pStyle w:val="aa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ConsPlusNonformat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Особые отметки/доп. информация</w:t>
            </w:r>
          </w:p>
        </w:tc>
        <w:tc>
          <w:tcPr>
            <w:tcW w:w="581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9737C" w:rsidP="00754253">
            <w:pPr>
              <w:pStyle w:val="aa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Каждый последующей</w:t>
            </w:r>
            <w:r w:rsidR="00FA2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час </w:t>
            </w:r>
            <w:r w:rsidR="001264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253">
              <w:rPr>
                <w:rFonts w:ascii="Times New Roman" w:hAnsi="Times New Roman"/>
                <w:sz w:val="18"/>
                <w:szCs w:val="18"/>
              </w:rPr>
              <w:t>___</w:t>
            </w:r>
            <w:r w:rsidR="00867F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67FD9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867FD9">
              <w:rPr>
                <w:rFonts w:ascii="Times New Roman" w:hAnsi="Times New Roman"/>
                <w:sz w:val="18"/>
                <w:szCs w:val="18"/>
              </w:rPr>
              <w:t xml:space="preserve"> 00 коп</w:t>
            </w:r>
          </w:p>
        </w:tc>
      </w:tr>
      <w:tr w:rsidR="00010FE5" w:rsidRPr="00010FE5" w:rsidTr="003D6D2A">
        <w:tc>
          <w:tcPr>
            <w:tcW w:w="425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ConsPlusNonformat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10FE5">
              <w:rPr>
                <w:rFonts w:ascii="Times New Roman" w:hAnsi="Times New Roman"/>
                <w:sz w:val="18"/>
                <w:szCs w:val="18"/>
              </w:rPr>
              <w:t>Стоимость перевозки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754253" w:rsidP="00425133">
            <w:pPr>
              <w:pStyle w:val="aa"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0045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FE5" w:rsidRPr="00010FE5">
              <w:rPr>
                <w:rFonts w:ascii="Times New Roman" w:hAnsi="Times New Roman"/>
                <w:sz w:val="18"/>
                <w:szCs w:val="18"/>
              </w:rPr>
              <w:t>рублей 00 коп.</w:t>
            </w:r>
          </w:p>
        </w:tc>
        <w:tc>
          <w:tcPr>
            <w:tcW w:w="2981" w:type="dxa"/>
            <w:tcBorders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ConsPlusNonformat"/>
              <w:widowControl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FE5" w:rsidRPr="00010FE5" w:rsidTr="003D6D2A">
        <w:trPr>
          <w:trHeight w:val="259"/>
        </w:trPr>
        <w:tc>
          <w:tcPr>
            <w:tcW w:w="1868" w:type="dxa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FE5">
              <w:rPr>
                <w:rFonts w:ascii="Times New Roman" w:hAnsi="Times New Roman" w:cs="Times New Roman"/>
                <w:sz w:val="18"/>
                <w:szCs w:val="18"/>
              </w:rPr>
              <w:t xml:space="preserve">Форма оплаты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наличная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10FE5" w:rsidRPr="00010FE5" w:rsidRDefault="00010FE5" w:rsidP="003D6D2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FE5">
              <w:rPr>
                <w:rFonts w:ascii="Times New Roman" w:hAnsi="Times New Roman" w:cs="Times New Roman"/>
                <w:sz w:val="18"/>
                <w:szCs w:val="18"/>
              </w:rPr>
              <w:t>Срок оплаты</w:t>
            </w:r>
          </w:p>
        </w:tc>
        <w:tc>
          <w:tcPr>
            <w:tcW w:w="29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0FE5" w:rsidRPr="00010FE5" w:rsidRDefault="00010FE5" w:rsidP="003D6D2A">
            <w:pPr>
              <w:pStyle w:val="ConsPlusNonformat"/>
              <w:widowControl/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0FE5" w:rsidRDefault="00010FE5" w:rsidP="00010FE5">
      <w:pPr>
        <w:pStyle w:val="ConsPlusNormal"/>
        <w:widowControl/>
        <w:pBdr>
          <w:bottom w:val="single" w:sz="12" w:space="1" w:color="auto"/>
        </w:pBdr>
        <w:tabs>
          <w:tab w:val="left" w:pos="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</w:p>
    <w:p w:rsidR="00754253" w:rsidRDefault="00754253" w:rsidP="00010FE5">
      <w:pPr>
        <w:pStyle w:val="ConsPlusNormal"/>
        <w:widowControl/>
        <w:pBdr>
          <w:bottom w:val="single" w:sz="12" w:space="1" w:color="auto"/>
        </w:pBdr>
        <w:tabs>
          <w:tab w:val="left" w:pos="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1.</w:t>
      </w:r>
    </w:p>
    <w:p w:rsidR="00754253" w:rsidRPr="00010FE5" w:rsidRDefault="00754253" w:rsidP="00010FE5">
      <w:pPr>
        <w:pStyle w:val="ConsPlusNormal"/>
        <w:widowControl/>
        <w:pBdr>
          <w:bottom w:val="single" w:sz="12" w:space="1" w:color="auto"/>
        </w:pBdr>
        <w:tabs>
          <w:tab w:val="left" w:pos="0"/>
        </w:tabs>
        <w:ind w:firstLine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2.</w:t>
      </w:r>
    </w:p>
    <w:p w:rsidR="00010FE5" w:rsidRPr="00010FE5" w:rsidRDefault="00010FE5" w:rsidP="00010FE5">
      <w:pPr>
        <w:jc w:val="center"/>
        <w:rPr>
          <w:sz w:val="18"/>
          <w:szCs w:val="18"/>
          <w:vertAlign w:val="superscript"/>
        </w:rPr>
      </w:pPr>
      <w:r w:rsidRPr="00010FE5">
        <w:rPr>
          <w:sz w:val="18"/>
          <w:szCs w:val="18"/>
          <w:vertAlign w:val="superscript"/>
        </w:rPr>
        <w:t>(ПЕРЕДАВАЕМЫЕ ВМЕСТЕ С ГРУЗОМ ГРУЗОСОПРОВОДИТЕЛЬНЫЕ ДОКУМЕНТЫ)</w:t>
      </w:r>
    </w:p>
    <w:p w:rsidR="00010FE5" w:rsidRPr="00010FE5" w:rsidRDefault="00754253" w:rsidP="00010FE5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Подписание сторонами настоящей</w:t>
      </w:r>
      <w:r w:rsidR="00010FE5" w:rsidRPr="00010FE5">
        <w:rPr>
          <w:sz w:val="18"/>
          <w:szCs w:val="18"/>
        </w:rPr>
        <w:t xml:space="preserve"> заказ-наряда подтверждает факт заключения договора на предоставление автотранспортного </w:t>
      </w:r>
      <w:proofErr w:type="gramStart"/>
      <w:r w:rsidR="00010FE5" w:rsidRPr="00010FE5">
        <w:rPr>
          <w:sz w:val="18"/>
          <w:szCs w:val="18"/>
        </w:rPr>
        <w:t>средства  с</w:t>
      </w:r>
      <w:proofErr w:type="gramEnd"/>
      <w:r w:rsidR="00010FE5" w:rsidRPr="00010FE5">
        <w:rPr>
          <w:sz w:val="18"/>
          <w:szCs w:val="18"/>
        </w:rPr>
        <w:t xml:space="preserve"> целью перевозки груза. Отношения Сторон регулируются Федеральным законом «Устав автомобильного транспорта» от 08.11.2007 N 259-ФЗ и Правилами перевозки грузов, утв. Постановлением Правительства РФ от 15.04.2011 N 272.</w:t>
      </w:r>
    </w:p>
    <w:p w:rsidR="00010FE5" w:rsidRPr="00010FE5" w:rsidRDefault="00010FE5" w:rsidP="00010FE5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010FE5">
        <w:rPr>
          <w:sz w:val="18"/>
          <w:szCs w:val="18"/>
        </w:rPr>
        <w:t xml:space="preserve">Оформление настоящего заказ-наряда и обмен с помощью электронного почтового отправления, факсимильной связи, являются надлежащей формой договора (ст.434 ГК Ф) при условии фактического выполнения сторонами действий по исполнению этого договора. </w:t>
      </w:r>
    </w:p>
    <w:p w:rsidR="00010FE5" w:rsidRPr="00010FE5" w:rsidRDefault="00010FE5" w:rsidP="00010FE5">
      <w:pPr>
        <w:ind w:firstLine="284"/>
        <w:rPr>
          <w:sz w:val="18"/>
          <w:szCs w:val="18"/>
        </w:rPr>
      </w:pPr>
      <w:r w:rsidRPr="00010FE5">
        <w:rPr>
          <w:sz w:val="18"/>
          <w:szCs w:val="18"/>
        </w:rPr>
        <w:t xml:space="preserve">Условия перевозки указаны на сайте  </w:t>
      </w:r>
      <w:hyperlink r:id="rId11" w:history="1">
        <w:r w:rsidR="00423884">
          <w:rPr>
            <w:rStyle w:val="a9"/>
            <w:sz w:val="18"/>
            <w:szCs w:val="18"/>
          </w:rPr>
          <w:t>http://</w:t>
        </w:r>
        <w:proofErr w:type="spellStart"/>
        <w:r w:rsidR="00423884">
          <w:rPr>
            <w:rStyle w:val="a9"/>
            <w:sz w:val="18"/>
            <w:szCs w:val="18"/>
            <w:lang w:val="en-US"/>
          </w:rPr>
          <w:t>msk</w:t>
        </w:r>
        <w:proofErr w:type="spellEnd"/>
        <w:r w:rsidR="00423884" w:rsidRPr="00423884">
          <w:rPr>
            <w:rStyle w:val="a9"/>
            <w:sz w:val="18"/>
            <w:szCs w:val="18"/>
          </w:rPr>
          <w:t>.</w:t>
        </w:r>
        <w:r w:rsidR="00423884">
          <w:rPr>
            <w:rStyle w:val="a9"/>
            <w:sz w:val="18"/>
            <w:szCs w:val="18"/>
          </w:rPr>
          <w:t>gruzovichkof</w:t>
        </w:r>
        <w:r w:rsidR="00423884" w:rsidRPr="00D23BBB">
          <w:rPr>
            <w:rStyle w:val="a9"/>
            <w:sz w:val="18"/>
            <w:szCs w:val="18"/>
          </w:rPr>
          <w:t>.ru/</w:t>
        </w:r>
      </w:hyperlink>
      <w:r w:rsidR="00423884" w:rsidRPr="00D23BBB">
        <w:rPr>
          <w:sz w:val="18"/>
          <w:szCs w:val="18"/>
        </w:rPr>
        <w:t>.</w:t>
      </w:r>
      <w:r w:rsidRPr="00010FE5">
        <w:rPr>
          <w:sz w:val="18"/>
          <w:szCs w:val="18"/>
        </w:rPr>
        <w:t>. С условиями договора ознакомлен(а) и согласен(а)</w:t>
      </w:r>
    </w:p>
    <w:p w:rsidR="00010FE5" w:rsidRPr="00010FE5" w:rsidRDefault="00010FE5" w:rsidP="00010FE5">
      <w:pPr>
        <w:pStyle w:val="ConsPlusNonformat"/>
        <w:widowControl/>
        <w:ind w:firstLine="284"/>
        <w:rPr>
          <w:rFonts w:ascii="Times New Roman" w:hAnsi="Times New Roman"/>
          <w:bCs/>
          <w:sz w:val="18"/>
          <w:szCs w:val="18"/>
        </w:rPr>
      </w:pPr>
      <w:r w:rsidRPr="00010FE5">
        <w:rPr>
          <w:rFonts w:ascii="Times New Roman" w:hAnsi="Times New Roman"/>
          <w:bCs/>
          <w:sz w:val="18"/>
          <w:szCs w:val="18"/>
        </w:rPr>
        <w:t>С тарифами и условиями на перевозку груза ознакомлен(а) и согласен(на).</w:t>
      </w:r>
    </w:p>
    <w:p w:rsidR="00010FE5" w:rsidRPr="00010FE5" w:rsidRDefault="00010FE5" w:rsidP="00010FE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10FE5" w:rsidRPr="00010FE5" w:rsidRDefault="00010FE5" w:rsidP="00010FE5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10FE5">
        <w:rPr>
          <w:rFonts w:ascii="Times New Roman" w:hAnsi="Times New Roman" w:cs="Times New Roman"/>
          <w:b/>
          <w:bCs/>
          <w:sz w:val="18"/>
          <w:szCs w:val="18"/>
        </w:rPr>
        <w:t>ПОДПИСИ СТОРОН: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395"/>
      </w:tblGrid>
      <w:tr w:rsidR="00010FE5" w:rsidRPr="00010FE5" w:rsidTr="00153888">
        <w:trPr>
          <w:trHeight w:val="1260"/>
        </w:trPr>
        <w:tc>
          <w:tcPr>
            <w:tcW w:w="5670" w:type="dxa"/>
          </w:tcPr>
          <w:p w:rsidR="00010FE5" w:rsidRPr="00010FE5" w:rsidRDefault="00010FE5" w:rsidP="003D6D2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0FE5">
              <w:rPr>
                <w:b/>
                <w:sz w:val="18"/>
                <w:szCs w:val="18"/>
              </w:rPr>
              <w:t>Заказчик</w:t>
            </w:r>
          </w:p>
          <w:p w:rsidR="00010FE5" w:rsidRPr="00010FE5" w:rsidRDefault="00010FE5" w:rsidP="003D6D2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10FE5" w:rsidRPr="00010FE5" w:rsidRDefault="00010FE5" w:rsidP="003D6D2A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10FE5" w:rsidRPr="00010FE5" w:rsidRDefault="00010FE5" w:rsidP="00754253">
            <w:pPr>
              <w:tabs>
                <w:tab w:val="left" w:pos="4854"/>
              </w:tabs>
              <w:jc w:val="both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______________________ /_</w:t>
            </w:r>
            <w:r w:rsidR="00867FD9">
              <w:t xml:space="preserve"> </w:t>
            </w:r>
            <w:r w:rsidR="00754253">
              <w:rPr>
                <w:sz w:val="18"/>
                <w:szCs w:val="18"/>
              </w:rPr>
              <w:t>_____________________</w:t>
            </w:r>
          </w:p>
        </w:tc>
        <w:tc>
          <w:tcPr>
            <w:tcW w:w="4395" w:type="dxa"/>
          </w:tcPr>
          <w:p w:rsidR="00010FE5" w:rsidRPr="00010FE5" w:rsidRDefault="00010FE5" w:rsidP="003D6D2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10FE5">
              <w:rPr>
                <w:b/>
                <w:sz w:val="18"/>
                <w:szCs w:val="18"/>
              </w:rPr>
              <w:t>Перевозчик</w:t>
            </w: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ООО «ЭКОНОМНЫЕ ПЕРЕВОЗКИ»</w:t>
            </w: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10FE5" w:rsidRPr="00010FE5" w:rsidRDefault="00010FE5" w:rsidP="003D6D2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54253" w:rsidRDefault="00010FE5" w:rsidP="003D6D2A">
            <w:pPr>
              <w:jc w:val="both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>___</w:t>
            </w:r>
          </w:p>
          <w:p w:rsidR="00754253" w:rsidRDefault="00754253" w:rsidP="003D6D2A">
            <w:pPr>
              <w:jc w:val="both"/>
              <w:rPr>
                <w:sz w:val="18"/>
                <w:szCs w:val="18"/>
              </w:rPr>
            </w:pPr>
          </w:p>
          <w:p w:rsidR="00010FE5" w:rsidRPr="00010FE5" w:rsidRDefault="00010FE5" w:rsidP="003D6D2A">
            <w:pPr>
              <w:jc w:val="both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___________________ / </w:t>
            </w:r>
            <w:r w:rsidR="005B3BC7">
              <w:rPr>
                <w:sz w:val="18"/>
                <w:szCs w:val="18"/>
              </w:rPr>
              <w:t>Ахматова Т.В</w:t>
            </w:r>
            <w:r w:rsidR="00DE6AFB">
              <w:rPr>
                <w:sz w:val="18"/>
                <w:szCs w:val="18"/>
              </w:rPr>
              <w:t>.</w:t>
            </w:r>
            <w:r w:rsidRPr="00010FE5">
              <w:rPr>
                <w:sz w:val="18"/>
                <w:szCs w:val="18"/>
              </w:rPr>
              <w:t xml:space="preserve"> /</w:t>
            </w:r>
          </w:p>
          <w:p w:rsidR="00010FE5" w:rsidRPr="00010FE5" w:rsidRDefault="00010FE5" w:rsidP="003D6D2A">
            <w:pPr>
              <w:snapToGrid w:val="0"/>
              <w:jc w:val="both"/>
              <w:rPr>
                <w:sz w:val="18"/>
                <w:szCs w:val="18"/>
              </w:rPr>
            </w:pPr>
            <w:r w:rsidRPr="00010FE5">
              <w:rPr>
                <w:sz w:val="18"/>
                <w:szCs w:val="18"/>
              </w:rPr>
              <w:t xml:space="preserve">                                                                   М.П.</w:t>
            </w:r>
          </w:p>
        </w:tc>
      </w:tr>
      <w:tr w:rsidR="00010FE5" w:rsidTr="003D6D2A">
        <w:tc>
          <w:tcPr>
            <w:tcW w:w="5670" w:type="dxa"/>
          </w:tcPr>
          <w:p w:rsidR="00010FE5" w:rsidRDefault="00010FE5" w:rsidP="003D6D2A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4395" w:type="dxa"/>
          </w:tcPr>
          <w:p w:rsidR="00010FE5" w:rsidRDefault="00010FE5" w:rsidP="003D6D2A">
            <w:pPr>
              <w:snapToGrid w:val="0"/>
              <w:jc w:val="both"/>
              <w:rPr>
                <w:rFonts w:cs="Arial"/>
              </w:rPr>
            </w:pPr>
          </w:p>
        </w:tc>
      </w:tr>
    </w:tbl>
    <w:p w:rsidR="00010FE5" w:rsidRDefault="00010FE5" w:rsidP="00010FE5"/>
    <w:p w:rsidR="002A7061" w:rsidRDefault="002A7061"/>
    <w:p w:rsidR="00AA550F" w:rsidRDefault="00AA550F"/>
    <w:p w:rsidR="00AA550F" w:rsidRDefault="00AA550F"/>
    <w:sectPr w:rsidR="00AA550F" w:rsidSect="00BF02F0">
      <w:footerReference w:type="default" r:id="rId12"/>
      <w:pgSz w:w="11906" w:h="16838"/>
      <w:pgMar w:top="284" w:right="567" w:bottom="28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DC" w:rsidRDefault="005554DC">
      <w:r>
        <w:separator/>
      </w:r>
    </w:p>
  </w:endnote>
  <w:endnote w:type="continuationSeparator" w:id="0">
    <w:p w:rsidR="005554DC" w:rsidRDefault="0055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5C" w:rsidRDefault="00EB31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3884">
      <w:rPr>
        <w:noProof/>
      </w:rPr>
      <w:t>2</w:t>
    </w:r>
    <w:r>
      <w:rPr>
        <w:noProof/>
      </w:rPr>
      <w:fldChar w:fldCharType="end"/>
    </w:r>
  </w:p>
  <w:p w:rsidR="00BD725C" w:rsidRDefault="00BD7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60" w:rsidRDefault="00D85208" w:rsidP="00211C51">
    <w:pPr>
      <w:pStyle w:val="a5"/>
    </w:pPr>
    <w:r>
      <w:t>___________________/</w:t>
    </w:r>
    <w:r w:rsidR="00211C51">
      <w:t xml:space="preserve">Перевозчик </w:t>
    </w:r>
    <w:r>
      <w:t>/</w:t>
    </w:r>
    <w:r w:rsidR="00211C51">
      <w:t xml:space="preserve">               </w:t>
    </w:r>
    <w:r>
      <w:t xml:space="preserve">               </w:t>
    </w:r>
    <w:r w:rsidR="00AB172F">
      <w:t xml:space="preserve">                            </w:t>
    </w:r>
    <w:r>
      <w:t>__________________/</w:t>
    </w:r>
    <w:r w:rsidR="00AB172F">
      <w:t>Отправитель</w:t>
    </w:r>
    <w:r>
      <w:t>/</w:t>
    </w:r>
  </w:p>
  <w:p w:rsidR="00211C51" w:rsidRPr="00211C51" w:rsidRDefault="00211C51" w:rsidP="00211C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DC" w:rsidRDefault="005554DC">
      <w:r>
        <w:separator/>
      </w:r>
    </w:p>
  </w:footnote>
  <w:footnote w:type="continuationSeparator" w:id="0">
    <w:p w:rsidR="005554DC" w:rsidRDefault="0055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CA"/>
    <w:multiLevelType w:val="multilevel"/>
    <w:tmpl w:val="580A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975E36"/>
    <w:multiLevelType w:val="hybridMultilevel"/>
    <w:tmpl w:val="D512A8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E2720"/>
    <w:multiLevelType w:val="multilevel"/>
    <w:tmpl w:val="3E303A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BA4B98"/>
    <w:multiLevelType w:val="multilevel"/>
    <w:tmpl w:val="90769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B45BA4"/>
    <w:multiLevelType w:val="multilevel"/>
    <w:tmpl w:val="F634E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F"/>
    <w:rsid w:val="00004599"/>
    <w:rsid w:val="00010FE5"/>
    <w:rsid w:val="000319AB"/>
    <w:rsid w:val="00042E8E"/>
    <w:rsid w:val="00052F90"/>
    <w:rsid w:val="0009737C"/>
    <w:rsid w:val="000B344E"/>
    <w:rsid w:val="000D36F6"/>
    <w:rsid w:val="000E06F1"/>
    <w:rsid w:val="000E1B24"/>
    <w:rsid w:val="001133D0"/>
    <w:rsid w:val="0012644D"/>
    <w:rsid w:val="00133CB3"/>
    <w:rsid w:val="00136E3D"/>
    <w:rsid w:val="00153888"/>
    <w:rsid w:val="00182762"/>
    <w:rsid w:val="00211C51"/>
    <w:rsid w:val="00242424"/>
    <w:rsid w:val="002643AB"/>
    <w:rsid w:val="00282406"/>
    <w:rsid w:val="002A7061"/>
    <w:rsid w:val="00304759"/>
    <w:rsid w:val="003B2465"/>
    <w:rsid w:val="003C12DD"/>
    <w:rsid w:val="00413D5D"/>
    <w:rsid w:val="0041587A"/>
    <w:rsid w:val="00423884"/>
    <w:rsid w:val="00425133"/>
    <w:rsid w:val="004B4DF9"/>
    <w:rsid w:val="004B6B3F"/>
    <w:rsid w:val="004C509C"/>
    <w:rsid w:val="004E171B"/>
    <w:rsid w:val="00507D81"/>
    <w:rsid w:val="005225CF"/>
    <w:rsid w:val="0055289A"/>
    <w:rsid w:val="005554DC"/>
    <w:rsid w:val="005638AA"/>
    <w:rsid w:val="005B3BC7"/>
    <w:rsid w:val="005B469D"/>
    <w:rsid w:val="00607615"/>
    <w:rsid w:val="00617E97"/>
    <w:rsid w:val="0064749A"/>
    <w:rsid w:val="00650778"/>
    <w:rsid w:val="00663F4E"/>
    <w:rsid w:val="007249B3"/>
    <w:rsid w:val="00743B70"/>
    <w:rsid w:val="007519E2"/>
    <w:rsid w:val="00754253"/>
    <w:rsid w:val="007B14A8"/>
    <w:rsid w:val="007E414D"/>
    <w:rsid w:val="007F214B"/>
    <w:rsid w:val="007F647C"/>
    <w:rsid w:val="00810761"/>
    <w:rsid w:val="00867FD9"/>
    <w:rsid w:val="008932C3"/>
    <w:rsid w:val="008B4ED4"/>
    <w:rsid w:val="008E2962"/>
    <w:rsid w:val="00930A48"/>
    <w:rsid w:val="0095344B"/>
    <w:rsid w:val="0096464F"/>
    <w:rsid w:val="00966C28"/>
    <w:rsid w:val="00981FB9"/>
    <w:rsid w:val="009B224E"/>
    <w:rsid w:val="009C4E96"/>
    <w:rsid w:val="009E32D4"/>
    <w:rsid w:val="009F78EB"/>
    <w:rsid w:val="00A44FFF"/>
    <w:rsid w:val="00A53C70"/>
    <w:rsid w:val="00AA550F"/>
    <w:rsid w:val="00AB172F"/>
    <w:rsid w:val="00AE5474"/>
    <w:rsid w:val="00B02169"/>
    <w:rsid w:val="00B128F8"/>
    <w:rsid w:val="00B4549F"/>
    <w:rsid w:val="00B46D71"/>
    <w:rsid w:val="00B72D60"/>
    <w:rsid w:val="00B76A33"/>
    <w:rsid w:val="00BB5216"/>
    <w:rsid w:val="00BD725C"/>
    <w:rsid w:val="00BE2FAA"/>
    <w:rsid w:val="00BE5B91"/>
    <w:rsid w:val="00C10DCA"/>
    <w:rsid w:val="00C31F0B"/>
    <w:rsid w:val="00C43C97"/>
    <w:rsid w:val="00C5209E"/>
    <w:rsid w:val="00C97E9E"/>
    <w:rsid w:val="00CB7AF1"/>
    <w:rsid w:val="00CE3C51"/>
    <w:rsid w:val="00CF4D34"/>
    <w:rsid w:val="00D06D27"/>
    <w:rsid w:val="00D0787F"/>
    <w:rsid w:val="00D1348F"/>
    <w:rsid w:val="00D22B33"/>
    <w:rsid w:val="00D30786"/>
    <w:rsid w:val="00D439C0"/>
    <w:rsid w:val="00D733F7"/>
    <w:rsid w:val="00D756AC"/>
    <w:rsid w:val="00D85208"/>
    <w:rsid w:val="00DE6AFB"/>
    <w:rsid w:val="00E01A30"/>
    <w:rsid w:val="00E37C14"/>
    <w:rsid w:val="00E70E66"/>
    <w:rsid w:val="00E9157B"/>
    <w:rsid w:val="00E9267A"/>
    <w:rsid w:val="00EB31D0"/>
    <w:rsid w:val="00ED1F61"/>
    <w:rsid w:val="00ED6A72"/>
    <w:rsid w:val="00F603FC"/>
    <w:rsid w:val="00F65313"/>
    <w:rsid w:val="00F70666"/>
    <w:rsid w:val="00F71FAA"/>
    <w:rsid w:val="00F938EF"/>
    <w:rsid w:val="00FA2A6F"/>
    <w:rsid w:val="00FF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CDE32B"/>
  <w15:docId w15:val="{4E2F8023-73E6-45EE-B311-E09A13B1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6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B6B3F"/>
    <w:pPr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4B6B3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4B6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B6B3F"/>
    <w:rPr>
      <w:color w:val="0000FF"/>
      <w:u w:val="single"/>
    </w:rPr>
  </w:style>
  <w:style w:type="paragraph" w:customStyle="1" w:styleId="aa">
    <w:name w:val="Содержимое таблицы"/>
    <w:basedOn w:val="a"/>
    <w:rsid w:val="004B6B3F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ConsPlusNonformat">
    <w:name w:val="ConsPlusNonformat"/>
    <w:basedOn w:val="a"/>
    <w:next w:val="ConsPlusNormal"/>
    <w:rsid w:val="004B6B3F"/>
    <w:pPr>
      <w:widowControl w:val="0"/>
      <w:suppressAutoHyphens/>
      <w:autoSpaceDE w:val="0"/>
    </w:pPr>
    <w:rPr>
      <w:rFonts w:ascii="Courier New" w:eastAsia="Courier New" w:hAnsi="Courier New"/>
      <w:kern w:val="1"/>
      <w:sz w:val="20"/>
      <w:szCs w:val="20"/>
    </w:rPr>
  </w:style>
  <w:style w:type="paragraph" w:customStyle="1" w:styleId="1">
    <w:name w:val="Обычный1"/>
    <w:rsid w:val="004B6B3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211C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C5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C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-msk@gruzovichko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uzovichkoff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akaz-msk@gruzovichko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k.gruzovichko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devex</Company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Головина Алина В.</cp:lastModifiedBy>
  <cp:revision>3</cp:revision>
  <cp:lastPrinted>2021-02-10T10:27:00Z</cp:lastPrinted>
  <dcterms:created xsi:type="dcterms:W3CDTF">2021-03-04T13:02:00Z</dcterms:created>
  <dcterms:modified xsi:type="dcterms:W3CDTF">2021-03-04T13:04:00Z</dcterms:modified>
</cp:coreProperties>
</file>